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F1A" w:rsidRPr="00573283" w:rsidRDefault="00810F1A" w:rsidP="00810F1A">
      <w:pPr>
        <w:jc w:val="right"/>
        <w:rPr>
          <w:rFonts w:ascii="Arial" w:hAnsi="Arial" w:cs="Arial"/>
          <w:color w:val="0000FF"/>
        </w:rPr>
      </w:pPr>
      <w:r w:rsidRPr="00583E56">
        <w:rPr>
          <w:rFonts w:ascii="Arial" w:hAnsi="Arial" w:cs="Arial"/>
          <w:color w:val="0000FF"/>
        </w:rPr>
        <w:t>ZAŁĄCZNIK NR 4 DO SWZ</w:t>
      </w:r>
    </w:p>
    <w:p w:rsidR="00810F1A" w:rsidRPr="00573283" w:rsidRDefault="00810F1A" w:rsidP="00810F1A">
      <w:pPr>
        <w:jc w:val="right"/>
        <w:rPr>
          <w:rFonts w:ascii="Arial" w:hAnsi="Arial" w:cs="Arial"/>
          <w:color w:val="0000FF"/>
          <w:highlight w:val="cyan"/>
        </w:rPr>
      </w:pPr>
    </w:p>
    <w:p w:rsidR="00810F1A" w:rsidRPr="00573283" w:rsidRDefault="00810F1A" w:rsidP="00810F1A">
      <w:pPr>
        <w:rPr>
          <w:rFonts w:ascii="Arial" w:hAnsi="Arial" w:cs="Arial"/>
        </w:rPr>
      </w:pPr>
      <w:r w:rsidRPr="00573283">
        <w:rPr>
          <w:rFonts w:ascii="Arial" w:hAnsi="Arial" w:cs="Arial"/>
          <w:noProof/>
        </w:rPr>
        <w:drawing>
          <wp:inline distT="0" distB="0" distL="0" distR="0" wp14:anchorId="15F749CF" wp14:editId="4AD75919">
            <wp:extent cx="6300470" cy="666164"/>
            <wp:effectExtent l="0" t="0" r="5080" b="63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00470" cy="666164"/>
                    </a:xfrm>
                    <a:prstGeom prst="rect">
                      <a:avLst/>
                    </a:prstGeom>
                    <a:noFill/>
                    <a:ln>
                      <a:noFill/>
                    </a:ln>
                  </pic:spPr>
                </pic:pic>
              </a:graphicData>
            </a:graphic>
          </wp:inline>
        </w:drawing>
      </w:r>
    </w:p>
    <w:p w:rsidR="00810F1A" w:rsidRPr="00573283" w:rsidRDefault="00810F1A" w:rsidP="00810F1A">
      <w:pPr>
        <w:jc w:val="center"/>
        <w:rPr>
          <w:rFonts w:ascii="Arial" w:hAnsi="Arial" w:cs="Arial"/>
        </w:rPr>
      </w:pPr>
      <w:r w:rsidRPr="00573283">
        <w:rPr>
          <w:rFonts w:ascii="Arial" w:hAnsi="Arial" w:cs="Arial"/>
        </w:rPr>
        <w:t>PROJEKT UMOWY NR ... TT.TP.382.052.2026 EK</w:t>
      </w:r>
    </w:p>
    <w:p w:rsidR="00810F1A" w:rsidRDefault="00810F1A" w:rsidP="00810F1A">
      <w:pPr>
        <w:jc w:val="center"/>
        <w:rPr>
          <w:rFonts w:ascii="Arial" w:hAnsi="Arial" w:cs="Arial"/>
          <w:sz w:val="16"/>
          <w:szCs w:val="16"/>
        </w:rPr>
      </w:pPr>
      <w:r w:rsidRPr="00573283">
        <w:rPr>
          <w:rFonts w:ascii="Arial" w:hAnsi="Arial" w:cs="Arial"/>
          <w:sz w:val="16"/>
          <w:szCs w:val="16"/>
        </w:rPr>
        <w:t>zamówienie w trybie przetargu nieograniczonego art. 132 ustawy Prawo zamówień publicznych</w:t>
      </w:r>
    </w:p>
    <w:p w:rsidR="00810F1A" w:rsidRPr="0018489C" w:rsidRDefault="00810F1A" w:rsidP="00810F1A">
      <w:pPr>
        <w:jc w:val="center"/>
        <w:rPr>
          <w:rFonts w:ascii="Arial" w:hAnsi="Arial" w:cs="Arial"/>
          <w:color w:val="FF0000"/>
          <w:spacing w:val="60"/>
        </w:rPr>
      </w:pPr>
      <w:r w:rsidRPr="00F76441">
        <w:rPr>
          <w:rFonts w:ascii="Arial" w:hAnsi="Arial" w:cs="Arial"/>
          <w:color w:val="FF0000"/>
          <w:spacing w:val="60"/>
        </w:rPr>
        <w:t>(uwzględniający zmiany z dnia 1</w:t>
      </w:r>
      <w:r w:rsidR="00356928">
        <w:rPr>
          <w:rFonts w:ascii="Arial" w:hAnsi="Arial" w:cs="Arial"/>
          <w:color w:val="FF0000"/>
          <w:spacing w:val="60"/>
        </w:rPr>
        <w:t>8</w:t>
      </w:r>
      <w:r>
        <w:rPr>
          <w:rFonts w:ascii="Arial" w:hAnsi="Arial" w:cs="Arial"/>
          <w:color w:val="FF0000"/>
          <w:spacing w:val="60"/>
        </w:rPr>
        <w:t>.06</w:t>
      </w:r>
      <w:r w:rsidRPr="00F76441">
        <w:rPr>
          <w:rFonts w:ascii="Arial" w:hAnsi="Arial" w:cs="Arial"/>
          <w:color w:val="FF0000"/>
          <w:spacing w:val="60"/>
        </w:rPr>
        <w:t>.2026 r.)</w:t>
      </w:r>
    </w:p>
    <w:p w:rsidR="00810F1A" w:rsidRPr="00573283" w:rsidRDefault="00810F1A" w:rsidP="00810F1A">
      <w:pPr>
        <w:jc w:val="center"/>
        <w:rPr>
          <w:rFonts w:ascii="Arial" w:hAnsi="Arial" w:cs="Arial"/>
          <w:sz w:val="16"/>
          <w:szCs w:val="16"/>
        </w:rPr>
      </w:pPr>
    </w:p>
    <w:p w:rsidR="00810F1A" w:rsidRPr="00573283" w:rsidRDefault="00810F1A" w:rsidP="00810F1A">
      <w:pPr>
        <w:rPr>
          <w:rFonts w:ascii="Arial" w:hAnsi="Arial" w:cs="Arial"/>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
        <w:gridCol w:w="9018"/>
      </w:tblGrid>
      <w:tr w:rsidR="00810F1A" w:rsidRPr="00573283" w:rsidTr="00DB1D3D">
        <w:tc>
          <w:tcPr>
            <w:tcW w:w="905" w:type="dxa"/>
          </w:tcPr>
          <w:p w:rsidR="00810F1A" w:rsidRPr="00573283" w:rsidRDefault="00810F1A" w:rsidP="00DB1D3D">
            <w:pPr>
              <w:jc w:val="both"/>
              <w:rPr>
                <w:rFonts w:ascii="Arial" w:hAnsi="Arial" w:cs="Arial"/>
                <w:sz w:val="16"/>
              </w:rPr>
            </w:pPr>
            <w:r w:rsidRPr="00573283">
              <w:rPr>
                <w:rFonts w:ascii="Arial" w:hAnsi="Arial" w:cs="Arial"/>
                <w:sz w:val="16"/>
              </w:rPr>
              <w:t>dotyczy:</w:t>
            </w:r>
          </w:p>
        </w:tc>
        <w:tc>
          <w:tcPr>
            <w:tcW w:w="9018" w:type="dxa"/>
          </w:tcPr>
          <w:p w:rsidR="00810F1A" w:rsidRPr="00573283" w:rsidRDefault="00810F1A" w:rsidP="00DB1D3D">
            <w:pPr>
              <w:jc w:val="both"/>
              <w:rPr>
                <w:rFonts w:ascii="Arial" w:hAnsi="Arial" w:cs="Arial"/>
                <w:bCs/>
                <w:sz w:val="16"/>
              </w:rPr>
            </w:pPr>
            <w:r w:rsidRPr="00573283">
              <w:rPr>
                <w:rFonts w:ascii="Arial" w:hAnsi="Arial" w:cs="Arial"/>
                <w:bCs/>
                <w:sz w:val="16"/>
              </w:rPr>
              <w:t xml:space="preserve">Wykonanie robót budowlanych w formule zaprojektuj i wybuduj dla zadania </w:t>
            </w:r>
            <w:proofErr w:type="spellStart"/>
            <w:r w:rsidRPr="00573283">
              <w:rPr>
                <w:rFonts w:ascii="Arial" w:hAnsi="Arial" w:cs="Arial"/>
                <w:bCs/>
                <w:sz w:val="16"/>
              </w:rPr>
              <w:t>pn</w:t>
            </w:r>
            <w:proofErr w:type="spellEnd"/>
            <w:r w:rsidRPr="00573283">
              <w:rPr>
                <w:rFonts w:ascii="Arial" w:hAnsi="Arial" w:cs="Arial"/>
                <w:bCs/>
                <w:sz w:val="16"/>
              </w:rPr>
              <w:t xml:space="preserve">.:”modernizacja istniejącego </w:t>
            </w:r>
            <w:bookmarkStart w:id="0" w:name="_Hlk229484190"/>
            <w:r>
              <w:rPr>
                <w:rFonts w:ascii="Arial" w:hAnsi="Arial" w:cs="Arial"/>
                <w:bCs/>
                <w:sz w:val="16"/>
              </w:rPr>
              <w:t>lądowiska</w:t>
            </w:r>
            <w:r w:rsidRPr="00573283">
              <w:rPr>
                <w:rFonts w:ascii="Arial" w:hAnsi="Arial" w:cs="Arial"/>
                <w:bCs/>
                <w:sz w:val="16"/>
              </w:rPr>
              <w:t xml:space="preserve"> </w:t>
            </w:r>
            <w:bookmarkEnd w:id="0"/>
            <w:r w:rsidRPr="00573283">
              <w:rPr>
                <w:rFonts w:ascii="Arial" w:hAnsi="Arial" w:cs="Arial"/>
                <w:bCs/>
                <w:sz w:val="16"/>
              </w:rPr>
              <w:t>wyniesionego dla śmigłowców ratunkowych „Koszalin-Szpital”</w:t>
            </w:r>
            <w:r>
              <w:rPr>
                <w:rFonts w:ascii="Arial" w:hAnsi="Arial" w:cs="Arial"/>
                <w:bCs/>
                <w:sz w:val="16"/>
              </w:rPr>
              <w:t>”</w:t>
            </w:r>
          </w:p>
        </w:tc>
      </w:tr>
    </w:tbl>
    <w:p w:rsidR="00810F1A" w:rsidRPr="00573283" w:rsidRDefault="00810F1A" w:rsidP="00810F1A">
      <w:pPr>
        <w:rPr>
          <w:rFonts w:ascii="Arial" w:hAnsi="Arial" w:cs="Arial"/>
        </w:rPr>
      </w:pPr>
    </w:p>
    <w:p w:rsidR="00810F1A" w:rsidRPr="00573283" w:rsidRDefault="00810F1A" w:rsidP="00810F1A">
      <w:pPr>
        <w:jc w:val="both"/>
        <w:rPr>
          <w:rFonts w:ascii="Arial" w:hAnsi="Arial" w:cs="Arial"/>
        </w:rPr>
      </w:pPr>
      <w:r w:rsidRPr="00573283">
        <w:rPr>
          <w:rFonts w:ascii="Arial" w:hAnsi="Arial" w:cs="Arial"/>
        </w:rPr>
        <w:t>Umowa zawarta w dniu ....................... roku w Koszalinie, pomiędzy:</w:t>
      </w:r>
    </w:p>
    <w:p w:rsidR="00810F1A" w:rsidRPr="00573283" w:rsidRDefault="00810F1A" w:rsidP="00810F1A">
      <w:pPr>
        <w:ind w:left="284"/>
        <w:jc w:val="both"/>
        <w:rPr>
          <w:rFonts w:ascii="Arial" w:hAnsi="Arial" w:cs="Arial"/>
        </w:rPr>
      </w:pPr>
      <w:r w:rsidRPr="00573283">
        <w:rPr>
          <w:rFonts w:ascii="Arial" w:hAnsi="Arial" w:cs="Arial"/>
        </w:rPr>
        <w:t>Szpitalem Wojewódzkim im. Mikołaja Kopernika w Koszalinie</w:t>
      </w:r>
    </w:p>
    <w:p w:rsidR="00810F1A" w:rsidRPr="00573283" w:rsidRDefault="00810F1A" w:rsidP="00810F1A">
      <w:pPr>
        <w:ind w:left="284"/>
        <w:jc w:val="both"/>
        <w:rPr>
          <w:rFonts w:ascii="Arial" w:hAnsi="Arial" w:cs="Arial"/>
        </w:rPr>
      </w:pPr>
      <w:r w:rsidRPr="00573283">
        <w:rPr>
          <w:rFonts w:ascii="Arial" w:hAnsi="Arial" w:cs="Arial"/>
        </w:rPr>
        <w:t>ul. Tytusa Chałubińskiego 7, 75 – 581 Koszalin</w:t>
      </w:r>
    </w:p>
    <w:p w:rsidR="00810F1A" w:rsidRPr="00573283" w:rsidRDefault="00810F1A" w:rsidP="00810F1A">
      <w:pPr>
        <w:tabs>
          <w:tab w:val="left" w:pos="2552"/>
        </w:tabs>
        <w:ind w:left="284"/>
        <w:jc w:val="both"/>
        <w:rPr>
          <w:rFonts w:ascii="Arial" w:hAnsi="Arial" w:cs="Arial"/>
        </w:rPr>
      </w:pPr>
      <w:r w:rsidRPr="00573283">
        <w:rPr>
          <w:rFonts w:ascii="Arial" w:hAnsi="Arial" w:cs="Arial"/>
        </w:rPr>
        <w:t>NIP: 669-10-44-410, REGON: 330006292, KRS: 0000006505, BDO 000008455</w:t>
      </w:r>
    </w:p>
    <w:p w:rsidR="00810F1A" w:rsidRPr="00573283" w:rsidRDefault="00810F1A" w:rsidP="00810F1A">
      <w:pPr>
        <w:jc w:val="both"/>
        <w:rPr>
          <w:rFonts w:ascii="Arial" w:hAnsi="Arial" w:cs="Arial"/>
        </w:rPr>
      </w:pPr>
      <w:r w:rsidRPr="00573283">
        <w:rPr>
          <w:rFonts w:ascii="Arial" w:hAnsi="Arial" w:cs="Arial"/>
        </w:rPr>
        <w:t>reprezentowanym przez Piotr Sołtysińskiego – Dyrektora</w:t>
      </w:r>
    </w:p>
    <w:p w:rsidR="00810F1A" w:rsidRPr="00573283" w:rsidRDefault="00810F1A" w:rsidP="00810F1A">
      <w:pPr>
        <w:jc w:val="both"/>
        <w:rPr>
          <w:rFonts w:ascii="Arial" w:hAnsi="Arial" w:cs="Arial"/>
        </w:rPr>
      </w:pPr>
      <w:r w:rsidRPr="00573283">
        <w:rPr>
          <w:rFonts w:ascii="Arial" w:hAnsi="Arial" w:cs="Arial"/>
        </w:rPr>
        <w:t xml:space="preserve">zwanym dalej </w:t>
      </w:r>
      <w:r w:rsidRPr="00573283">
        <w:rPr>
          <w:rFonts w:ascii="Arial" w:hAnsi="Arial" w:cs="Arial"/>
          <w:i/>
        </w:rPr>
        <w:t>Zamawiającym, Stroną</w:t>
      </w:r>
    </w:p>
    <w:p w:rsidR="00810F1A" w:rsidRPr="00573283" w:rsidRDefault="00810F1A" w:rsidP="00810F1A">
      <w:pPr>
        <w:jc w:val="both"/>
        <w:rPr>
          <w:rFonts w:ascii="Arial" w:hAnsi="Arial" w:cs="Arial"/>
        </w:rPr>
      </w:pPr>
      <w:r w:rsidRPr="00573283">
        <w:rPr>
          <w:rFonts w:ascii="Arial" w:hAnsi="Arial" w:cs="Arial"/>
        </w:rPr>
        <w:t>a</w:t>
      </w:r>
    </w:p>
    <w:p w:rsidR="00810F1A" w:rsidRPr="00573283" w:rsidRDefault="00810F1A" w:rsidP="00810F1A">
      <w:pPr>
        <w:ind w:left="284"/>
        <w:jc w:val="both"/>
        <w:rPr>
          <w:rFonts w:ascii="Arial" w:hAnsi="Arial" w:cs="Arial"/>
        </w:rPr>
      </w:pPr>
      <w:r w:rsidRPr="00573283">
        <w:rPr>
          <w:rFonts w:ascii="Arial" w:hAnsi="Arial" w:cs="Arial"/>
        </w:rPr>
        <w:t>NIP:....................REGON:..........................KRS:.........................................</w:t>
      </w:r>
    </w:p>
    <w:p w:rsidR="00810F1A" w:rsidRPr="00573283" w:rsidRDefault="00810F1A" w:rsidP="00810F1A">
      <w:pPr>
        <w:jc w:val="both"/>
        <w:rPr>
          <w:rFonts w:ascii="Arial" w:hAnsi="Arial" w:cs="Arial"/>
        </w:rPr>
      </w:pPr>
      <w:r w:rsidRPr="00573283">
        <w:rPr>
          <w:rFonts w:ascii="Arial" w:hAnsi="Arial" w:cs="Arial"/>
        </w:rPr>
        <w:t>reprezentowanym przez: .................................................................................</w:t>
      </w:r>
    </w:p>
    <w:p w:rsidR="00810F1A" w:rsidRPr="00573283" w:rsidRDefault="00810F1A" w:rsidP="00810F1A">
      <w:pPr>
        <w:jc w:val="both"/>
        <w:rPr>
          <w:rFonts w:ascii="Arial" w:hAnsi="Arial" w:cs="Arial"/>
        </w:rPr>
      </w:pPr>
      <w:r w:rsidRPr="00573283">
        <w:rPr>
          <w:rFonts w:ascii="Arial" w:hAnsi="Arial" w:cs="Arial"/>
        </w:rPr>
        <w:t xml:space="preserve">zwanym dalej </w:t>
      </w:r>
      <w:r w:rsidRPr="00573283">
        <w:rPr>
          <w:rFonts w:ascii="Arial" w:hAnsi="Arial" w:cs="Arial"/>
          <w:i/>
        </w:rPr>
        <w:t>Wykonawcą, Stroną</w:t>
      </w:r>
    </w:p>
    <w:p w:rsidR="00810F1A" w:rsidRPr="00E757C4" w:rsidRDefault="00810F1A" w:rsidP="00810F1A">
      <w:pPr>
        <w:jc w:val="both"/>
        <w:rPr>
          <w:rFonts w:ascii="Arial" w:hAnsi="Arial" w:cs="Arial"/>
        </w:rPr>
      </w:pPr>
    </w:p>
    <w:p w:rsidR="00810F1A" w:rsidRPr="00573283" w:rsidRDefault="00810F1A" w:rsidP="00810F1A">
      <w:pPr>
        <w:jc w:val="center"/>
        <w:rPr>
          <w:rFonts w:ascii="Arial" w:hAnsi="Arial" w:cs="Arial"/>
          <w:b/>
          <w:bCs/>
          <w:lang w:eastAsia="zh-CN"/>
        </w:rPr>
      </w:pPr>
      <w:r w:rsidRPr="00573283">
        <w:rPr>
          <w:rFonts w:ascii="Arial" w:hAnsi="Arial" w:cs="Arial"/>
          <w:b/>
          <w:bCs/>
          <w:lang w:eastAsia="zh-CN"/>
        </w:rPr>
        <w:t>§ 1</w:t>
      </w:r>
    </w:p>
    <w:p w:rsidR="00810F1A" w:rsidRPr="00573283" w:rsidRDefault="00810F1A" w:rsidP="00810F1A">
      <w:pPr>
        <w:jc w:val="center"/>
        <w:rPr>
          <w:rFonts w:ascii="Arial" w:hAnsi="Arial" w:cs="Arial"/>
          <w:b/>
          <w:bCs/>
          <w:lang w:eastAsia="zh-CN"/>
        </w:rPr>
      </w:pPr>
      <w:r w:rsidRPr="00573283">
        <w:rPr>
          <w:rFonts w:ascii="Arial" w:hAnsi="Arial" w:cs="Arial"/>
          <w:b/>
          <w:bCs/>
          <w:lang w:eastAsia="zh-CN"/>
        </w:rPr>
        <w:t>Przedmiot umowy</w:t>
      </w:r>
    </w:p>
    <w:p w:rsidR="00810F1A" w:rsidRPr="00573283" w:rsidRDefault="00810F1A" w:rsidP="00810F1A">
      <w:pPr>
        <w:pStyle w:val="Tekstprzypisudolnego"/>
        <w:numPr>
          <w:ilvl w:val="0"/>
          <w:numId w:val="2"/>
        </w:numPr>
        <w:suppressAutoHyphens/>
        <w:overflowPunct w:val="0"/>
        <w:jc w:val="both"/>
        <w:rPr>
          <w:rFonts w:ascii="Arial" w:hAnsi="Arial" w:cs="Arial"/>
          <w:lang w:eastAsia="zh-CN"/>
        </w:rPr>
      </w:pPr>
      <w:r w:rsidRPr="00573283">
        <w:rPr>
          <w:rFonts w:ascii="Arial" w:hAnsi="Arial" w:cs="Arial"/>
        </w:rPr>
        <w:t xml:space="preserve">Przedmiotem zamówienia jest opracowanie kompletnej dokumentacji projektowej oraz wykonanie robót budowlanych, instalacyjnych i innych, w formule „zaprojektuj i wybuduj”, </w:t>
      </w:r>
      <w:r w:rsidRPr="00573283">
        <w:rPr>
          <w:rFonts w:ascii="Arial" w:hAnsi="Arial" w:cs="Arial"/>
          <w:lang w:eastAsia="zh-CN"/>
        </w:rPr>
        <w:t>pn.: „Modernizacja istniejącego lądowiska wyniesionego dla śmigłowców ratunkowych „Koszalin - Szpital”</w:t>
      </w:r>
      <w:r>
        <w:rPr>
          <w:rFonts w:ascii="Arial" w:hAnsi="Arial" w:cs="Arial"/>
          <w:lang w:eastAsia="zh-CN"/>
        </w:rPr>
        <w:t>”.</w:t>
      </w:r>
    </w:p>
    <w:p w:rsidR="00810F1A" w:rsidRPr="00573283" w:rsidRDefault="00810F1A" w:rsidP="00810F1A">
      <w:pPr>
        <w:numPr>
          <w:ilvl w:val="0"/>
          <w:numId w:val="2"/>
        </w:numPr>
        <w:suppressAutoHyphens/>
        <w:overflowPunct w:val="0"/>
        <w:jc w:val="both"/>
        <w:rPr>
          <w:rFonts w:ascii="Arial" w:hAnsi="Arial" w:cs="Arial"/>
          <w:lang w:eastAsia="zh-CN"/>
        </w:rPr>
      </w:pPr>
      <w:r w:rsidRPr="00573283">
        <w:rPr>
          <w:rFonts w:ascii="Arial" w:hAnsi="Arial" w:cs="Arial"/>
          <w:lang w:eastAsia="zh-CN"/>
        </w:rPr>
        <w:t xml:space="preserve">Zadanie realizowane jest </w:t>
      </w:r>
      <w:r w:rsidRPr="00573283">
        <w:rPr>
          <w:rFonts w:ascii="Arial" w:hAnsi="Arial" w:cs="Arial"/>
        </w:rPr>
        <w:t>w ramach programu pn.: „Program Inwestycyjny Modernizacji Podmiotów Leczniczych w zakresie zadań polegających na budowie albo modernizacji lądowisk dla śmigłowców przy szpitalnych oddziałach ratunkowych (SOR)</w:t>
      </w:r>
      <w:r>
        <w:rPr>
          <w:rFonts w:ascii="Arial" w:hAnsi="Arial" w:cs="Arial"/>
        </w:rPr>
        <w:t>”.</w:t>
      </w:r>
    </w:p>
    <w:p w:rsidR="00810F1A" w:rsidRPr="00573283" w:rsidRDefault="00810F1A" w:rsidP="00810F1A">
      <w:pPr>
        <w:numPr>
          <w:ilvl w:val="0"/>
          <w:numId w:val="2"/>
        </w:numPr>
        <w:suppressAutoHyphens/>
        <w:overflowPunct w:val="0"/>
        <w:jc w:val="both"/>
        <w:rPr>
          <w:rFonts w:ascii="Arial" w:hAnsi="Arial" w:cs="Arial"/>
          <w:lang w:eastAsia="zh-CN"/>
        </w:rPr>
      </w:pPr>
      <w:r w:rsidRPr="00573283">
        <w:rPr>
          <w:rFonts w:ascii="Arial" w:hAnsi="Arial" w:cs="Arial"/>
        </w:rPr>
        <w:t>Zamówienie podzielone jest na IV etapy:</w:t>
      </w:r>
    </w:p>
    <w:p w:rsidR="00810F1A" w:rsidRPr="007F1404" w:rsidRDefault="00810F1A" w:rsidP="00810F1A">
      <w:pPr>
        <w:pStyle w:val="Tekstprzypisudolnego"/>
        <w:numPr>
          <w:ilvl w:val="0"/>
          <w:numId w:val="38"/>
        </w:numPr>
        <w:suppressAutoHyphens/>
        <w:overflowPunct w:val="0"/>
        <w:jc w:val="both"/>
        <w:rPr>
          <w:rFonts w:ascii="Arial" w:hAnsi="Arial" w:cs="Arial"/>
        </w:rPr>
      </w:pPr>
      <w:r w:rsidRPr="007F1404">
        <w:rPr>
          <w:rFonts w:ascii="Arial" w:hAnsi="Arial" w:cs="Arial"/>
          <w:b/>
          <w:bCs/>
        </w:rPr>
        <w:t>Etap I</w:t>
      </w:r>
      <w:r w:rsidRPr="007F1404">
        <w:rPr>
          <w:rFonts w:ascii="Arial" w:hAnsi="Arial" w:cs="Arial"/>
        </w:rPr>
        <w:t xml:space="preserve"> – opracowanie dokumentacji projektowej ,wykonanie inwentaryzacji, MDCP, prac geodezyjnych w oparciu o Program Funkcjonalno- Użytkowy (PFU) wraz z uzyskaniem wymaganych prawem decyzji i pozwoleń w tym uzyskanie pozwolenia na budowę (ostatecznego)</w:t>
      </w:r>
      <w:r>
        <w:rPr>
          <w:rFonts w:ascii="Arial" w:hAnsi="Arial" w:cs="Arial"/>
        </w:rPr>
        <w:t>,</w:t>
      </w:r>
    </w:p>
    <w:p w:rsidR="00810F1A" w:rsidRPr="00573283" w:rsidRDefault="00810F1A" w:rsidP="00810F1A">
      <w:pPr>
        <w:pStyle w:val="Tekstprzypisudolnego"/>
        <w:numPr>
          <w:ilvl w:val="0"/>
          <w:numId w:val="38"/>
        </w:numPr>
        <w:suppressAutoHyphens/>
        <w:overflowPunct w:val="0"/>
        <w:jc w:val="both"/>
        <w:rPr>
          <w:rFonts w:ascii="Arial" w:hAnsi="Arial" w:cs="Arial"/>
        </w:rPr>
      </w:pPr>
      <w:r w:rsidRPr="00573283">
        <w:rPr>
          <w:rFonts w:ascii="Arial" w:hAnsi="Arial" w:cs="Arial"/>
          <w:b/>
          <w:bCs/>
        </w:rPr>
        <w:t>Etap II</w:t>
      </w:r>
      <w:r w:rsidRPr="00573283">
        <w:rPr>
          <w:rFonts w:ascii="Arial" w:hAnsi="Arial" w:cs="Arial"/>
        </w:rPr>
        <w:t xml:space="preserve"> – wykonanie prac przygotowawczych</w:t>
      </w:r>
      <w:r>
        <w:rPr>
          <w:rFonts w:ascii="Arial" w:hAnsi="Arial" w:cs="Arial"/>
        </w:rPr>
        <w:t>,</w:t>
      </w:r>
    </w:p>
    <w:p w:rsidR="00810F1A" w:rsidRPr="00573283" w:rsidRDefault="00810F1A" w:rsidP="00810F1A">
      <w:pPr>
        <w:pStyle w:val="Tekstprzypisudolnego"/>
        <w:numPr>
          <w:ilvl w:val="0"/>
          <w:numId w:val="38"/>
        </w:numPr>
        <w:suppressAutoHyphens/>
        <w:overflowPunct w:val="0"/>
        <w:jc w:val="both"/>
        <w:rPr>
          <w:rFonts w:ascii="Arial" w:hAnsi="Arial" w:cs="Arial"/>
          <w:b/>
          <w:bCs/>
        </w:rPr>
      </w:pPr>
      <w:r w:rsidRPr="00573283">
        <w:rPr>
          <w:rFonts w:ascii="Arial" w:hAnsi="Arial" w:cs="Arial"/>
          <w:b/>
          <w:bCs/>
        </w:rPr>
        <w:t>Etap III –</w:t>
      </w:r>
      <w:r w:rsidRPr="00573283">
        <w:rPr>
          <w:rFonts w:ascii="Arial" w:hAnsi="Arial" w:cs="Arial"/>
        </w:rPr>
        <w:t xml:space="preserve"> prace budowlano montażowe, instalacyjne, wyposażenie w niezbędne urządzenia i elementy, zakończenie prac budowlanych, wykonanie odbiorów </w:t>
      </w:r>
      <w:r w:rsidRPr="006C26F5">
        <w:rPr>
          <w:rFonts w:ascii="Arial" w:hAnsi="Arial" w:cs="Arial"/>
        </w:rPr>
        <w:t>końcowych – w terminie do 31.12.2026 r.</w:t>
      </w:r>
    </w:p>
    <w:p w:rsidR="00810F1A" w:rsidRPr="00573283" w:rsidRDefault="00810F1A" w:rsidP="00810F1A">
      <w:pPr>
        <w:pStyle w:val="Tekstprzypisudolnego"/>
        <w:numPr>
          <w:ilvl w:val="0"/>
          <w:numId w:val="38"/>
        </w:numPr>
        <w:suppressAutoHyphens/>
        <w:overflowPunct w:val="0"/>
        <w:jc w:val="both"/>
        <w:rPr>
          <w:rFonts w:ascii="Arial" w:hAnsi="Arial" w:cs="Arial"/>
        </w:rPr>
      </w:pPr>
      <w:r w:rsidRPr="00573283">
        <w:rPr>
          <w:rFonts w:ascii="Arial" w:hAnsi="Arial" w:cs="Arial"/>
          <w:b/>
          <w:bCs/>
        </w:rPr>
        <w:t>Etap IV</w:t>
      </w:r>
      <w:r w:rsidRPr="00573283">
        <w:rPr>
          <w:rFonts w:ascii="Arial" w:hAnsi="Arial" w:cs="Arial"/>
        </w:rPr>
        <w:t xml:space="preserve"> – Aktualizacja i uzgodnienie instrukcji operacyjnej z Lotniczym Pogotowiem Ratunkowym</w:t>
      </w:r>
      <w:r>
        <w:rPr>
          <w:rFonts w:ascii="Arial" w:hAnsi="Arial" w:cs="Arial"/>
        </w:rPr>
        <w:t xml:space="preserve"> </w:t>
      </w:r>
      <w:r w:rsidRPr="00573283">
        <w:rPr>
          <w:rFonts w:ascii="Arial" w:hAnsi="Arial" w:cs="Arial"/>
        </w:rPr>
        <w:t>– w terminie do 15.12.2026</w:t>
      </w:r>
      <w:r>
        <w:rPr>
          <w:rFonts w:ascii="Arial" w:hAnsi="Arial" w:cs="Arial"/>
        </w:rPr>
        <w:t xml:space="preserve"> </w:t>
      </w:r>
      <w:r w:rsidRPr="00573283">
        <w:rPr>
          <w:rFonts w:ascii="Arial" w:hAnsi="Arial" w:cs="Arial"/>
        </w:rPr>
        <w:t>r</w:t>
      </w:r>
      <w:r>
        <w:rPr>
          <w:rFonts w:ascii="Arial" w:hAnsi="Arial" w:cs="Arial"/>
        </w:rPr>
        <w:t>.</w:t>
      </w:r>
    </w:p>
    <w:p w:rsidR="00810F1A" w:rsidRPr="00573283" w:rsidRDefault="00810F1A" w:rsidP="00810F1A">
      <w:pPr>
        <w:numPr>
          <w:ilvl w:val="0"/>
          <w:numId w:val="2"/>
        </w:numPr>
        <w:suppressAutoHyphens/>
        <w:overflowPunct w:val="0"/>
        <w:jc w:val="both"/>
        <w:rPr>
          <w:rFonts w:ascii="Arial" w:hAnsi="Arial" w:cs="Arial"/>
          <w:lang w:eastAsia="zh-CN"/>
        </w:rPr>
      </w:pPr>
      <w:r w:rsidRPr="00573283">
        <w:rPr>
          <w:rFonts w:ascii="Arial" w:eastAsia="Calibri" w:hAnsi="Arial" w:cs="Arial"/>
          <w:lang w:eastAsia="en-US"/>
        </w:rPr>
        <w:t>Szczegółowy zakres, procedurę i sposób wykonania prac projektowych i robót budowlanych zawiera załącznik do niniejszej umowy - Program Funkcjonalno-Użytkowy (PFU), uzgodniony z Lotniczym Pogotowiem Ratunkowym.</w:t>
      </w:r>
    </w:p>
    <w:p w:rsidR="00810F1A" w:rsidRPr="00573283" w:rsidRDefault="00810F1A" w:rsidP="00810F1A">
      <w:pPr>
        <w:numPr>
          <w:ilvl w:val="0"/>
          <w:numId w:val="2"/>
        </w:numPr>
        <w:suppressAutoHyphens/>
        <w:overflowPunct w:val="0"/>
        <w:jc w:val="both"/>
        <w:rPr>
          <w:rFonts w:ascii="Arial" w:hAnsi="Arial" w:cs="Arial"/>
          <w:lang w:eastAsia="zh-CN"/>
        </w:rPr>
      </w:pPr>
      <w:r w:rsidRPr="00573283">
        <w:rPr>
          <w:rFonts w:ascii="Arial" w:hAnsi="Arial" w:cs="Arial"/>
          <w:lang w:eastAsia="zh-CN"/>
        </w:rPr>
        <w:t xml:space="preserve">Przedmiot umowy w zakresie dokumentacji projektowej należy zrealizować w sposób zgodny z wymaganiami rozporządzenia Ministra Infrastruktury z dnia 20 grudnia 2021 r. w sprawie szczegółowego zakresu i formy dokumentacji projektowej, specyfikacji technicznych wykonania i odbioru robót budowlanych oraz programu funkcjonalno-użytkowego (j.t. Dz.U. 2021 poz. 2454), </w:t>
      </w:r>
      <w:r w:rsidRPr="00573283">
        <w:rPr>
          <w:rFonts w:ascii="Arial" w:hAnsi="Arial" w:cs="Arial"/>
          <w:bCs/>
          <w:lang w:eastAsia="zh-CN"/>
        </w:rPr>
        <w:t>rozporządzenia</w:t>
      </w:r>
      <w:r w:rsidRPr="00573283">
        <w:rPr>
          <w:rFonts w:ascii="Arial" w:hAnsi="Arial" w:cs="Arial"/>
          <w:lang w:eastAsia="zh-CN"/>
        </w:rPr>
        <w:t xml:space="preserve"> </w:t>
      </w:r>
      <w:r w:rsidRPr="00573283">
        <w:rPr>
          <w:rFonts w:ascii="Arial" w:hAnsi="Arial" w:cs="Arial"/>
          <w:bCs/>
          <w:lang w:eastAsia="zh-CN"/>
        </w:rPr>
        <w:t xml:space="preserve">Ministra Rozwoju </w:t>
      </w:r>
      <w:r w:rsidRPr="00573283">
        <w:rPr>
          <w:rFonts w:ascii="Arial" w:hAnsi="Arial" w:cs="Arial"/>
          <w:lang w:eastAsia="zh-CN"/>
        </w:rPr>
        <w:t xml:space="preserve">z dnia 11 września 2020 r. </w:t>
      </w:r>
      <w:r w:rsidRPr="00573283">
        <w:rPr>
          <w:rFonts w:ascii="Arial" w:hAnsi="Arial" w:cs="Arial"/>
          <w:bCs/>
          <w:lang w:eastAsia="zh-CN"/>
        </w:rPr>
        <w:t>w sprawie szczegółowego zakresu i formy projektu budowlanego (Dz.U.2020.1609</w:t>
      </w:r>
      <w:r w:rsidRPr="00573283">
        <w:rPr>
          <w:rFonts w:ascii="Arial" w:hAnsi="Arial" w:cs="Arial"/>
          <w:lang w:eastAsia="zh-CN"/>
        </w:rPr>
        <w:t>) oraz przepisami i zasadami wiedzy technicznej.</w:t>
      </w:r>
    </w:p>
    <w:p w:rsidR="00810F1A" w:rsidRPr="00573283" w:rsidRDefault="00810F1A" w:rsidP="00810F1A">
      <w:pPr>
        <w:pStyle w:val="Akapitzlist"/>
        <w:numPr>
          <w:ilvl w:val="0"/>
          <w:numId w:val="2"/>
        </w:numPr>
        <w:overflowPunct w:val="0"/>
        <w:jc w:val="both"/>
        <w:rPr>
          <w:rFonts w:ascii="Arial" w:hAnsi="Arial" w:cs="Arial"/>
          <w:lang w:eastAsia="zh-CN"/>
        </w:rPr>
      </w:pPr>
      <w:r w:rsidRPr="00573283">
        <w:rPr>
          <w:rFonts w:ascii="Arial" w:hAnsi="Arial" w:cs="Arial"/>
          <w:lang w:eastAsia="zh-CN"/>
        </w:rPr>
        <w:t>W skład przedmiotu umowy wchodzi także przeprowadzenie procedury administracyjnej związanej z uzyskaniem decyzji o pozwoleniu na budowę wraz z wszelkimi niezbędnymi uzgodnieniami i pozwoleniami wraz z nadzorem autorskim autora projektu.</w:t>
      </w:r>
    </w:p>
    <w:p w:rsidR="00810F1A" w:rsidRPr="00A8094E" w:rsidRDefault="00810F1A" w:rsidP="00810F1A">
      <w:pPr>
        <w:numPr>
          <w:ilvl w:val="0"/>
          <w:numId w:val="2"/>
        </w:numPr>
        <w:suppressAutoHyphens/>
        <w:overflowPunct w:val="0"/>
        <w:jc w:val="both"/>
        <w:rPr>
          <w:rFonts w:ascii="Arial" w:hAnsi="Arial" w:cs="Arial"/>
          <w:lang w:eastAsia="zh-CN"/>
        </w:rPr>
      </w:pPr>
      <w:r w:rsidRPr="00A8094E">
        <w:rPr>
          <w:rFonts w:ascii="Arial" w:hAnsi="Arial" w:cs="Arial"/>
          <w:lang w:eastAsia="zh-CN"/>
        </w:rPr>
        <w:t xml:space="preserve">Realizacja przedmiotu umowy odbywać się będzie zgodnie z dokumentacją, wg kolejności ważności: umowa wraz załącznikami, Program </w:t>
      </w:r>
      <w:proofErr w:type="spellStart"/>
      <w:r w:rsidRPr="00A8094E">
        <w:rPr>
          <w:rFonts w:ascii="Arial" w:hAnsi="Arial" w:cs="Arial"/>
          <w:lang w:eastAsia="zh-CN"/>
        </w:rPr>
        <w:t>Funkcjonalno</w:t>
      </w:r>
      <w:proofErr w:type="spellEnd"/>
      <w:r w:rsidRPr="00A8094E">
        <w:rPr>
          <w:rFonts w:ascii="Arial" w:hAnsi="Arial" w:cs="Arial"/>
          <w:lang w:eastAsia="zh-CN"/>
        </w:rPr>
        <w:t xml:space="preserve"> </w:t>
      </w:r>
      <w:r>
        <w:rPr>
          <w:rFonts w:ascii="Arial" w:hAnsi="Arial" w:cs="Arial"/>
          <w:lang w:eastAsia="zh-CN"/>
        </w:rPr>
        <w:t xml:space="preserve">- </w:t>
      </w:r>
      <w:r w:rsidRPr="00A8094E">
        <w:rPr>
          <w:rFonts w:ascii="Arial" w:hAnsi="Arial" w:cs="Arial"/>
          <w:lang w:eastAsia="zh-CN"/>
        </w:rPr>
        <w:t>Użytkowy, Dokumentacja projektowa opracowana przez Wykonawcę i zatwierdzona przez Zamawiającego Specyfikacja Warunków Zamówienia.</w:t>
      </w:r>
    </w:p>
    <w:p w:rsidR="00810F1A" w:rsidRPr="00573283" w:rsidRDefault="00810F1A" w:rsidP="00810F1A">
      <w:pPr>
        <w:pStyle w:val="Akapitzlist"/>
        <w:numPr>
          <w:ilvl w:val="0"/>
          <w:numId w:val="2"/>
        </w:numPr>
        <w:overflowPunct w:val="0"/>
        <w:jc w:val="both"/>
        <w:rPr>
          <w:rFonts w:ascii="Arial" w:hAnsi="Arial" w:cs="Arial"/>
          <w:lang w:eastAsia="zh-CN"/>
        </w:rPr>
      </w:pPr>
      <w:r w:rsidRPr="00573283">
        <w:rPr>
          <w:rFonts w:ascii="Arial" w:hAnsi="Arial" w:cs="Arial"/>
          <w:lang w:eastAsia="zh-CN"/>
        </w:rPr>
        <w:t>Wykonawca oświadcza, że zapoznał się z dokumentacją stanowiącą załączniki do Specyfikacji Warunków Zamówienia (SWZ) oraz że warunki prowadzenia robót budowlanych są mu znane, a także, że nie zgłasza zastrzeżeń w tym przedmiocie. Wykonawca oświadcza, że ma wystarczającą wiedzę potrzebną do ustalenie zakresu prac i wysokości wynagrodzenia.</w:t>
      </w:r>
    </w:p>
    <w:p w:rsidR="00810F1A" w:rsidRPr="00573283" w:rsidRDefault="00810F1A" w:rsidP="00810F1A">
      <w:pPr>
        <w:pStyle w:val="Akapitzlist"/>
        <w:numPr>
          <w:ilvl w:val="0"/>
          <w:numId w:val="2"/>
        </w:numPr>
        <w:overflowPunct w:val="0"/>
        <w:jc w:val="both"/>
        <w:rPr>
          <w:rFonts w:ascii="Arial" w:hAnsi="Arial" w:cs="Arial"/>
          <w:lang w:eastAsia="zh-CN"/>
        </w:rPr>
      </w:pPr>
      <w:r w:rsidRPr="00573283">
        <w:rPr>
          <w:rFonts w:ascii="Arial" w:hAnsi="Arial" w:cs="Arial"/>
          <w:lang w:eastAsia="zh-CN"/>
        </w:rPr>
        <w:t>Wykonawca zobowiązany jest do opracowania dokumentacji projektowej i realizacji robót budowlanych zgodnie z:</w:t>
      </w:r>
    </w:p>
    <w:p w:rsidR="00810F1A" w:rsidRPr="00573283" w:rsidRDefault="00810F1A" w:rsidP="00810F1A">
      <w:pPr>
        <w:pStyle w:val="Akapitzlist"/>
        <w:numPr>
          <w:ilvl w:val="1"/>
          <w:numId w:val="2"/>
        </w:numPr>
        <w:overflowPunct w:val="0"/>
        <w:jc w:val="both"/>
        <w:rPr>
          <w:rFonts w:ascii="Arial" w:hAnsi="Arial" w:cs="Arial"/>
          <w:lang w:eastAsia="zh-CN"/>
        </w:rPr>
      </w:pPr>
      <w:r w:rsidRPr="00573283">
        <w:rPr>
          <w:rFonts w:ascii="Arial" w:hAnsi="Arial" w:cs="Arial"/>
        </w:rPr>
        <w:t>Obowiązującymi przepisami prawa powszechnie obowiązującego, w szczególności:</w:t>
      </w:r>
    </w:p>
    <w:p w:rsidR="00810F1A" w:rsidRPr="00573283" w:rsidRDefault="00810F1A" w:rsidP="00810F1A">
      <w:pPr>
        <w:pStyle w:val="Tekstprzypisudolnego"/>
        <w:numPr>
          <w:ilvl w:val="2"/>
          <w:numId w:val="2"/>
        </w:numPr>
        <w:suppressAutoHyphens/>
        <w:overflowPunct w:val="0"/>
        <w:jc w:val="both"/>
        <w:rPr>
          <w:rFonts w:ascii="Arial" w:hAnsi="Arial" w:cs="Arial"/>
        </w:rPr>
      </w:pPr>
      <w:r w:rsidRPr="00573283">
        <w:rPr>
          <w:rFonts w:ascii="Arial" w:hAnsi="Arial" w:cs="Arial"/>
        </w:rPr>
        <w:lastRenderedPageBreak/>
        <w:t>Ustawą z dnia 7 lipca 1994 r. – Prawo budowlane (Dz.U. 2025 poz. 418).</w:t>
      </w:r>
    </w:p>
    <w:p w:rsidR="00810F1A" w:rsidRPr="00573283" w:rsidRDefault="00810F1A" w:rsidP="00810F1A">
      <w:pPr>
        <w:pStyle w:val="Tekstprzypisudolnego"/>
        <w:numPr>
          <w:ilvl w:val="2"/>
          <w:numId w:val="2"/>
        </w:numPr>
        <w:suppressAutoHyphens/>
        <w:overflowPunct w:val="0"/>
        <w:jc w:val="both"/>
        <w:rPr>
          <w:rFonts w:ascii="Arial" w:hAnsi="Arial" w:cs="Arial"/>
        </w:rPr>
      </w:pPr>
      <w:r w:rsidRPr="00573283">
        <w:rPr>
          <w:rFonts w:ascii="Arial" w:hAnsi="Arial" w:cs="Arial"/>
        </w:rPr>
        <w:t>Rozporządzeniami wykonawczymi do ww. ustawy.</w:t>
      </w:r>
    </w:p>
    <w:p w:rsidR="00810F1A" w:rsidRPr="00573283" w:rsidRDefault="00810F1A" w:rsidP="00810F1A">
      <w:pPr>
        <w:pStyle w:val="Tekstprzypisudolnego"/>
        <w:numPr>
          <w:ilvl w:val="2"/>
          <w:numId w:val="2"/>
        </w:numPr>
        <w:suppressAutoHyphens/>
        <w:overflowPunct w:val="0"/>
        <w:jc w:val="both"/>
        <w:rPr>
          <w:rFonts w:ascii="Arial" w:hAnsi="Arial" w:cs="Arial"/>
        </w:rPr>
      </w:pPr>
      <w:r w:rsidRPr="00573283">
        <w:rPr>
          <w:rFonts w:ascii="Arial" w:hAnsi="Arial" w:cs="Arial"/>
        </w:rPr>
        <w:t>Przepisami z zakresu ochrony przeciwpożarowej, bezpieczeństwa i higieny pracy, ochrony środowiska oraz przepisami sanitarno-epidemiologicznymi.</w:t>
      </w:r>
    </w:p>
    <w:p w:rsidR="00810F1A" w:rsidRPr="00573283" w:rsidRDefault="00810F1A" w:rsidP="00810F1A">
      <w:pPr>
        <w:pStyle w:val="Tekstprzypisudolnego"/>
        <w:numPr>
          <w:ilvl w:val="2"/>
          <w:numId w:val="2"/>
        </w:numPr>
        <w:suppressAutoHyphens/>
        <w:overflowPunct w:val="0"/>
        <w:jc w:val="both"/>
        <w:rPr>
          <w:rFonts w:ascii="Arial" w:hAnsi="Arial" w:cs="Arial"/>
        </w:rPr>
      </w:pPr>
      <w:r w:rsidRPr="00573283">
        <w:rPr>
          <w:rFonts w:ascii="Arial" w:hAnsi="Arial" w:cs="Arial"/>
        </w:rPr>
        <w:t>Przepisami szczególnymi dotyczącymi obiektów ochrony zdrowia, w tym m.in. wytycznymi Ministra Zdrowia, wytycznymi Lotniczego Pogotowia Ratunkowego</w:t>
      </w:r>
    </w:p>
    <w:p w:rsidR="00810F1A" w:rsidRPr="00573283" w:rsidRDefault="00810F1A" w:rsidP="00810F1A">
      <w:pPr>
        <w:pStyle w:val="Tekstprzypisudolnego"/>
        <w:numPr>
          <w:ilvl w:val="1"/>
          <w:numId w:val="2"/>
        </w:numPr>
        <w:suppressAutoHyphens/>
        <w:overflowPunct w:val="0"/>
        <w:jc w:val="both"/>
        <w:rPr>
          <w:rFonts w:ascii="Arial" w:hAnsi="Arial" w:cs="Arial"/>
        </w:rPr>
      </w:pPr>
      <w:r w:rsidRPr="00573283">
        <w:rPr>
          <w:rFonts w:ascii="Arial" w:hAnsi="Arial" w:cs="Arial"/>
        </w:rPr>
        <w:t>Obowiązującymi Polskimi Normami, w tym przenoszącymi normy zharmonizowane z dyrektywami unijnymi.</w:t>
      </w:r>
    </w:p>
    <w:p w:rsidR="00810F1A" w:rsidRPr="00573283" w:rsidRDefault="00810F1A" w:rsidP="00810F1A">
      <w:pPr>
        <w:pStyle w:val="Tekstprzypisudolnego"/>
        <w:numPr>
          <w:ilvl w:val="1"/>
          <w:numId w:val="2"/>
        </w:numPr>
        <w:suppressAutoHyphens/>
        <w:overflowPunct w:val="0"/>
        <w:jc w:val="both"/>
        <w:rPr>
          <w:rFonts w:ascii="Arial" w:hAnsi="Arial" w:cs="Arial"/>
        </w:rPr>
      </w:pPr>
      <w:r w:rsidRPr="00573283">
        <w:rPr>
          <w:rFonts w:ascii="Arial" w:hAnsi="Arial" w:cs="Arial"/>
        </w:rPr>
        <w:t>Decyzjami, pozwoleniami, uzgodnieniami, warunkami technicznymi wydanymi przez właściwe organy administracji publicznej, gestorów sieci oraz inne uprawnione podmioty.</w:t>
      </w:r>
    </w:p>
    <w:p w:rsidR="00810F1A" w:rsidRPr="00573283" w:rsidRDefault="00810F1A" w:rsidP="00810F1A">
      <w:pPr>
        <w:pStyle w:val="Tekstprzypisudolnego"/>
        <w:numPr>
          <w:ilvl w:val="1"/>
          <w:numId w:val="2"/>
        </w:numPr>
        <w:suppressAutoHyphens/>
        <w:overflowPunct w:val="0"/>
        <w:jc w:val="both"/>
        <w:rPr>
          <w:rFonts w:ascii="Arial" w:hAnsi="Arial" w:cs="Arial"/>
        </w:rPr>
      </w:pPr>
      <w:r w:rsidRPr="00573283">
        <w:rPr>
          <w:rFonts w:ascii="Arial" w:hAnsi="Arial" w:cs="Arial"/>
        </w:rPr>
        <w:t>Ustaleniami dokumentacji przetargowej, w tym postanowieniami Specyfikacji Warunków Zamówienia (SWZ).</w:t>
      </w:r>
    </w:p>
    <w:p w:rsidR="00810F1A" w:rsidRPr="00573283" w:rsidRDefault="00810F1A" w:rsidP="00810F1A">
      <w:pPr>
        <w:pStyle w:val="Tekstprzypisudolnego"/>
        <w:numPr>
          <w:ilvl w:val="1"/>
          <w:numId w:val="2"/>
        </w:numPr>
        <w:suppressAutoHyphens/>
        <w:overflowPunct w:val="0"/>
        <w:jc w:val="both"/>
        <w:rPr>
          <w:rFonts w:ascii="Arial" w:hAnsi="Arial" w:cs="Arial"/>
        </w:rPr>
      </w:pPr>
      <w:r w:rsidRPr="00573283">
        <w:rPr>
          <w:rFonts w:ascii="Arial" w:hAnsi="Arial" w:cs="Arial"/>
        </w:rPr>
        <w:t>Wytycznymi Zamawiającego przekazanymi w trakcie realizacji Umowy, jeżeli są zgodne z przepisami prawa.</w:t>
      </w:r>
    </w:p>
    <w:p w:rsidR="00810F1A" w:rsidRPr="00573283" w:rsidRDefault="00810F1A" w:rsidP="00810F1A">
      <w:pPr>
        <w:pStyle w:val="Tekstprzypisudolnego"/>
        <w:numPr>
          <w:ilvl w:val="1"/>
          <w:numId w:val="2"/>
        </w:numPr>
        <w:suppressAutoHyphens/>
        <w:overflowPunct w:val="0"/>
        <w:jc w:val="both"/>
        <w:rPr>
          <w:rFonts w:ascii="Arial" w:hAnsi="Arial" w:cs="Arial"/>
        </w:rPr>
      </w:pPr>
      <w:r w:rsidRPr="00573283">
        <w:rPr>
          <w:rFonts w:ascii="Arial" w:hAnsi="Arial" w:cs="Arial"/>
        </w:rPr>
        <w:t>Wymaganiami w zakresie zapewnienia dostępności architektonicznej, cyfrowej i informacyjno-komunikacyjnej dla osób ze szczególnymi potrzebami, zgodnie z ustawą z dnia 19 lipca 2019 r. o zapewnianiu dostępności osobom ze szczególnymi potrzebami (Dz.U. 2024 poz. 1411) oraz przepisami wykonawczymi, a także z zasadami projektowania uniwersalnego i wytycznymi Ministra Zdrowia dotyczącymi dostępności infrastruktury ochrony zdrowia.</w:t>
      </w:r>
    </w:p>
    <w:p w:rsidR="00810F1A" w:rsidRPr="00573283" w:rsidRDefault="00810F1A" w:rsidP="00810F1A">
      <w:pPr>
        <w:pStyle w:val="Tekstprzypisudolnego"/>
        <w:numPr>
          <w:ilvl w:val="1"/>
          <w:numId w:val="2"/>
        </w:numPr>
        <w:suppressAutoHyphens/>
        <w:overflowPunct w:val="0"/>
        <w:jc w:val="both"/>
        <w:rPr>
          <w:rFonts w:ascii="Arial" w:hAnsi="Arial" w:cs="Arial"/>
        </w:rPr>
      </w:pPr>
      <w:r w:rsidRPr="00573283">
        <w:rPr>
          <w:rFonts w:ascii="Arial" w:hAnsi="Arial" w:cs="Arial"/>
        </w:rPr>
        <w:t>Ustalonych niniejszą umową warunkach.</w:t>
      </w:r>
    </w:p>
    <w:p w:rsidR="00810F1A" w:rsidRPr="00573283" w:rsidRDefault="00810F1A" w:rsidP="00810F1A">
      <w:pPr>
        <w:pStyle w:val="Akapitzlist"/>
        <w:numPr>
          <w:ilvl w:val="0"/>
          <w:numId w:val="2"/>
        </w:numPr>
        <w:overflowPunct w:val="0"/>
        <w:jc w:val="both"/>
        <w:rPr>
          <w:rFonts w:ascii="Arial" w:hAnsi="Arial" w:cs="Arial"/>
          <w:lang w:eastAsia="zh-CN"/>
        </w:rPr>
      </w:pPr>
      <w:r w:rsidRPr="00573283">
        <w:rPr>
          <w:rFonts w:ascii="Arial" w:hAnsi="Arial" w:cs="Arial"/>
          <w:lang w:eastAsia="zh-CN"/>
        </w:rPr>
        <w:t>Wykonawca oświadcza, że zapoznał się z terenem prowadzenia robót budowlanych oraz terenem otaczającym teren prowadzenia robót budowlanych i otrzymał od Zamawiającego wszelkie niezbędne dane, mogące mieć wpływ na ryzyko i okoliczności realizacji przedmiotu umowy. Wszelkie zastrzeżenia Wykonawcy dotyczące terenu prowadzenia robót budowlanych, prawidłowości i kompletności dokumentacji otrzymanej od Zamawiającego, zgłoszone po terminie zawarcia Umowy nie mogą stanowić podstawy do dochodzenia jakichkolwiek roszczeń od Zamawiającego oraz wnioskowania przez Wykonawcę o przesunięcie terminu realizacji umowy.</w:t>
      </w:r>
    </w:p>
    <w:p w:rsidR="00810F1A" w:rsidRPr="00573283" w:rsidRDefault="00810F1A" w:rsidP="00810F1A">
      <w:pPr>
        <w:pStyle w:val="Akapitzlist"/>
        <w:numPr>
          <w:ilvl w:val="0"/>
          <w:numId w:val="2"/>
        </w:numPr>
        <w:overflowPunct w:val="0"/>
        <w:jc w:val="both"/>
        <w:rPr>
          <w:rFonts w:ascii="Arial" w:hAnsi="Arial" w:cs="Arial"/>
          <w:lang w:eastAsia="zh-CN"/>
        </w:rPr>
      </w:pPr>
      <w:r w:rsidRPr="00573283">
        <w:rPr>
          <w:rFonts w:ascii="Arial" w:hAnsi="Arial" w:cs="Arial"/>
          <w:lang w:eastAsia="zh-CN"/>
        </w:rPr>
        <w:t xml:space="preserve">Realizacja zadania przebiegać będzie zgodnie </w:t>
      </w:r>
      <w:r w:rsidRPr="006C26F5">
        <w:rPr>
          <w:rFonts w:ascii="Arial" w:hAnsi="Arial" w:cs="Arial"/>
          <w:lang w:eastAsia="zh-CN"/>
        </w:rPr>
        <w:t xml:space="preserve">z harmonogramem rzeczowo-terminowym </w:t>
      </w:r>
      <w:r>
        <w:rPr>
          <w:rFonts w:ascii="Arial" w:hAnsi="Arial" w:cs="Arial"/>
          <w:lang w:eastAsia="zh-CN"/>
        </w:rPr>
        <w:t xml:space="preserve">(HRT) </w:t>
      </w:r>
      <w:r w:rsidRPr="00573283">
        <w:rPr>
          <w:rFonts w:ascii="Arial" w:hAnsi="Arial" w:cs="Arial"/>
          <w:lang w:eastAsia="zh-CN"/>
        </w:rPr>
        <w:t>realizacji robót budowlanych przekazanym Zamawiającemu przed rozpoczęciem robót.</w:t>
      </w:r>
    </w:p>
    <w:p w:rsidR="00810F1A" w:rsidRDefault="00810F1A" w:rsidP="00810F1A">
      <w:pPr>
        <w:pStyle w:val="Akapitzlist"/>
        <w:numPr>
          <w:ilvl w:val="0"/>
          <w:numId w:val="2"/>
        </w:numPr>
        <w:overflowPunct w:val="0"/>
        <w:jc w:val="both"/>
        <w:rPr>
          <w:rFonts w:ascii="Arial" w:hAnsi="Arial" w:cs="Arial"/>
          <w:lang w:eastAsia="zh-CN"/>
        </w:rPr>
      </w:pPr>
      <w:r w:rsidRPr="00573283">
        <w:rPr>
          <w:rFonts w:ascii="Arial" w:hAnsi="Arial" w:cs="Arial"/>
          <w:lang w:eastAsia="zh-CN"/>
        </w:rPr>
        <w:t xml:space="preserve">Wykonawca przyjmuje do wiadomości, że mogą zaistnieć po stronie Zamawiającego sytuacje, w których Wykonawca zobowiązany będzie do odstępstw od </w:t>
      </w:r>
      <w:r>
        <w:rPr>
          <w:rFonts w:ascii="Arial" w:hAnsi="Arial" w:cs="Arial"/>
          <w:lang w:eastAsia="zh-CN"/>
        </w:rPr>
        <w:t>HRT</w:t>
      </w:r>
      <w:r w:rsidRPr="00573283">
        <w:rPr>
          <w:rFonts w:ascii="Arial" w:hAnsi="Arial" w:cs="Arial"/>
          <w:lang w:eastAsia="zh-CN"/>
        </w:rPr>
        <w:t xml:space="preserve">, w związku z czym Wykonawca gotowy będzie do elastycznego reagowania na zmiany w </w:t>
      </w:r>
      <w:r>
        <w:rPr>
          <w:rFonts w:ascii="Arial" w:hAnsi="Arial" w:cs="Arial"/>
          <w:lang w:eastAsia="zh-CN"/>
        </w:rPr>
        <w:t>HRT</w:t>
      </w:r>
      <w:r w:rsidRPr="00573283">
        <w:rPr>
          <w:rFonts w:ascii="Arial" w:hAnsi="Arial" w:cs="Arial"/>
          <w:lang w:eastAsia="zh-CN"/>
        </w:rPr>
        <w:t xml:space="preserve"> i przesuwania frontu robót lub jego części.</w:t>
      </w:r>
    </w:p>
    <w:p w:rsidR="00810F1A" w:rsidRPr="006C26F5" w:rsidRDefault="00810F1A" w:rsidP="00810F1A">
      <w:pPr>
        <w:overflowPunct w:val="0"/>
        <w:jc w:val="both"/>
        <w:rPr>
          <w:rFonts w:ascii="Arial" w:hAnsi="Arial" w:cs="Arial"/>
          <w:lang w:eastAsia="zh-CN"/>
        </w:rPr>
      </w:pPr>
    </w:p>
    <w:p w:rsidR="00810F1A" w:rsidRPr="00573283" w:rsidRDefault="00810F1A" w:rsidP="00810F1A">
      <w:pPr>
        <w:jc w:val="center"/>
        <w:rPr>
          <w:rFonts w:ascii="Arial" w:hAnsi="Arial" w:cs="Arial"/>
          <w:b/>
          <w:bCs/>
          <w:lang w:eastAsia="zh-CN"/>
        </w:rPr>
      </w:pPr>
      <w:r w:rsidRPr="00573283">
        <w:rPr>
          <w:rFonts w:ascii="Arial" w:hAnsi="Arial" w:cs="Arial"/>
          <w:b/>
          <w:bCs/>
          <w:lang w:eastAsia="zh-CN"/>
        </w:rPr>
        <w:t>§ 2</w:t>
      </w:r>
    </w:p>
    <w:p w:rsidR="00810F1A" w:rsidRPr="00573283" w:rsidRDefault="00810F1A" w:rsidP="00810F1A">
      <w:pPr>
        <w:jc w:val="center"/>
        <w:rPr>
          <w:rFonts w:ascii="Arial" w:hAnsi="Arial" w:cs="Arial"/>
          <w:b/>
          <w:bCs/>
          <w:lang w:eastAsia="zh-CN"/>
        </w:rPr>
      </w:pPr>
      <w:r w:rsidRPr="00573283">
        <w:rPr>
          <w:rFonts w:ascii="Arial" w:hAnsi="Arial" w:cs="Arial"/>
          <w:b/>
          <w:bCs/>
          <w:lang w:eastAsia="zh-CN"/>
        </w:rPr>
        <w:t>Prawa i obowiązki Wykonawcy i Zamawiającego</w:t>
      </w:r>
    </w:p>
    <w:p w:rsidR="00810F1A" w:rsidRPr="00573283" w:rsidRDefault="00810F1A" w:rsidP="00810F1A">
      <w:pPr>
        <w:pStyle w:val="Akapitzlist"/>
        <w:numPr>
          <w:ilvl w:val="1"/>
          <w:numId w:val="3"/>
        </w:numPr>
        <w:tabs>
          <w:tab w:val="left" w:pos="426"/>
        </w:tabs>
        <w:overflowPunct w:val="0"/>
        <w:ind w:left="284" w:hanging="284"/>
        <w:jc w:val="both"/>
        <w:rPr>
          <w:rFonts w:ascii="Arial" w:hAnsi="Arial" w:cs="Arial"/>
          <w:lang w:eastAsia="zh-CN"/>
        </w:rPr>
      </w:pPr>
      <w:r w:rsidRPr="00573283">
        <w:rPr>
          <w:rFonts w:ascii="Arial" w:hAnsi="Arial" w:cs="Arial"/>
          <w:lang w:eastAsia="zh-CN"/>
        </w:rPr>
        <w:t>Do obowiązków Wykonawcy należy m.in:</w:t>
      </w:r>
    </w:p>
    <w:p w:rsidR="00810F1A" w:rsidRPr="00573283" w:rsidRDefault="00810F1A" w:rsidP="00810F1A">
      <w:pPr>
        <w:pStyle w:val="Akapitzlist"/>
        <w:numPr>
          <w:ilvl w:val="0"/>
          <w:numId w:val="34"/>
        </w:numPr>
        <w:overflowPunct w:val="0"/>
        <w:jc w:val="both"/>
        <w:rPr>
          <w:rFonts w:ascii="Arial" w:hAnsi="Arial" w:cs="Arial"/>
          <w:lang w:eastAsia="zh-CN"/>
        </w:rPr>
      </w:pPr>
      <w:r w:rsidRPr="00573283">
        <w:rPr>
          <w:rFonts w:ascii="Arial" w:hAnsi="Arial" w:cs="Arial"/>
          <w:lang w:eastAsia="zh-CN"/>
        </w:rPr>
        <w:t xml:space="preserve">przedłożenie Zamawiającemu, najpóźniej w dniu </w:t>
      </w:r>
      <w:r>
        <w:rPr>
          <w:rFonts w:ascii="Arial" w:hAnsi="Arial" w:cs="Arial"/>
          <w:lang w:eastAsia="zh-CN"/>
        </w:rPr>
        <w:t>przekazania placu budowy,</w:t>
      </w:r>
      <w:r w:rsidRPr="00573283">
        <w:rPr>
          <w:rFonts w:ascii="Arial" w:hAnsi="Arial" w:cs="Arial"/>
          <w:lang w:eastAsia="zh-CN"/>
        </w:rPr>
        <w:t xml:space="preserve"> oświadczenia kierownika budowy o podjęciu obowiązków, </w:t>
      </w:r>
    </w:p>
    <w:p w:rsidR="00810F1A" w:rsidRPr="00573283" w:rsidRDefault="00810F1A" w:rsidP="00810F1A">
      <w:pPr>
        <w:pStyle w:val="Akapitzlist"/>
        <w:numPr>
          <w:ilvl w:val="0"/>
          <w:numId w:val="34"/>
        </w:numPr>
        <w:overflowPunct w:val="0"/>
        <w:jc w:val="both"/>
        <w:rPr>
          <w:rFonts w:ascii="Arial" w:hAnsi="Arial" w:cs="Arial"/>
          <w:lang w:eastAsia="zh-CN"/>
        </w:rPr>
      </w:pPr>
      <w:r w:rsidRPr="00573283">
        <w:rPr>
          <w:rFonts w:ascii="Arial" w:hAnsi="Arial" w:cs="Arial"/>
          <w:lang w:eastAsia="zh-CN"/>
        </w:rPr>
        <w:t>przedłożenie oświadczenia kierownika budowy o sporządzeniu planu bezpieczeństwa i ochrony zdrowia uwzględniającego specyfikę obiektu budowlanego i warunki prowadzenia robót budowlanych lub oświadczenia o braku obowiązku jego sporządzenia,</w:t>
      </w:r>
    </w:p>
    <w:p w:rsidR="00810F1A" w:rsidRPr="00573283" w:rsidRDefault="00810F1A" w:rsidP="00810F1A">
      <w:pPr>
        <w:pStyle w:val="Akapitzlist"/>
        <w:numPr>
          <w:ilvl w:val="0"/>
          <w:numId w:val="34"/>
        </w:numPr>
        <w:overflowPunct w:val="0"/>
        <w:jc w:val="both"/>
        <w:rPr>
          <w:rFonts w:ascii="Arial" w:hAnsi="Arial" w:cs="Arial"/>
          <w:lang w:eastAsia="zh-CN"/>
        </w:rPr>
      </w:pPr>
      <w:r w:rsidRPr="00573283">
        <w:rPr>
          <w:rFonts w:ascii="Arial" w:hAnsi="Arial" w:cs="Arial"/>
        </w:rPr>
        <w:t>wykonanie</w:t>
      </w:r>
      <w:r w:rsidRPr="00335C62">
        <w:rPr>
          <w:rFonts w:ascii="Arial" w:hAnsi="Arial" w:cs="Arial"/>
        </w:rPr>
        <w:t xml:space="preserve"> kompletnej </w:t>
      </w:r>
      <w:r w:rsidRPr="00573283">
        <w:rPr>
          <w:rFonts w:ascii="Arial" w:hAnsi="Arial" w:cs="Arial"/>
        </w:rPr>
        <w:t>dokumentacji projektowej pozwalającej na przeprowadzenie zgodnego z Prawem Budowlanym oraz wiedzą techniczną procesu budowlanego i wykonania robót budowlanych w postaci m.in.:</w:t>
      </w:r>
    </w:p>
    <w:p w:rsidR="00810F1A" w:rsidRPr="00573283" w:rsidRDefault="00810F1A" w:rsidP="00810F1A">
      <w:pPr>
        <w:pStyle w:val="Akapitzlist"/>
        <w:numPr>
          <w:ilvl w:val="1"/>
          <w:numId w:val="39"/>
        </w:numPr>
        <w:overflowPunct w:val="0"/>
        <w:ind w:left="1134"/>
        <w:jc w:val="both"/>
        <w:rPr>
          <w:rFonts w:ascii="Arial" w:hAnsi="Arial" w:cs="Arial"/>
        </w:rPr>
      </w:pPr>
      <w:r w:rsidRPr="00573283">
        <w:rPr>
          <w:rFonts w:ascii="Arial" w:hAnsi="Arial" w:cs="Arial"/>
        </w:rPr>
        <w:t>Planu Bezpieczeństwa i Ochrony Zdrowia, stosownie do regulacji rozporządzenia Ministra Infrastruktury w sprawie informacji dotyczącej bezpieczeństwa i ochrony zdrowia oraz planu bezpieczeństwa i ochrony zdrowia (Dz.U. z 2003 r. Nr 120 poz. 1126) oraz instrukcji użytkowej instalacji i urządzeń,</w:t>
      </w:r>
    </w:p>
    <w:p w:rsidR="00810F1A" w:rsidRPr="00573283" w:rsidRDefault="00810F1A" w:rsidP="00810F1A">
      <w:pPr>
        <w:pStyle w:val="Akapitzlist"/>
        <w:numPr>
          <w:ilvl w:val="1"/>
          <w:numId w:val="39"/>
        </w:numPr>
        <w:overflowPunct w:val="0"/>
        <w:ind w:left="1134"/>
        <w:jc w:val="both"/>
        <w:rPr>
          <w:rFonts w:ascii="Arial" w:hAnsi="Arial" w:cs="Arial"/>
        </w:rPr>
      </w:pPr>
      <w:r w:rsidRPr="00573283">
        <w:rPr>
          <w:rFonts w:ascii="Arial" w:hAnsi="Arial" w:cs="Arial"/>
        </w:rPr>
        <w:t>specyfikacji technicznych wykonania i odbioru robót budowlanych, które winny zawierać zbiory wymagań niezbędnych dla określenia standardu i jakości wykonania robót, w zakresie sposobu wykonania robót budowlanych, właściwości wyrobów budowlanych oraz oceny prawidłowości wykonania poszczególnych robót i będą zawierać: specyfikacje techniczne wykonania i odbioru robót podstawowych, rodzaje robót według przyjętej systematyki lub grup robót</w:t>
      </w:r>
      <w:r>
        <w:rPr>
          <w:rFonts w:ascii="Arial" w:hAnsi="Arial" w:cs="Arial"/>
        </w:rPr>
        <w:t>,</w:t>
      </w:r>
    </w:p>
    <w:p w:rsidR="00810F1A" w:rsidRPr="00573283" w:rsidRDefault="00810F1A" w:rsidP="00810F1A">
      <w:pPr>
        <w:pStyle w:val="Akapitzlist"/>
        <w:numPr>
          <w:ilvl w:val="1"/>
          <w:numId w:val="39"/>
        </w:numPr>
        <w:overflowPunct w:val="0"/>
        <w:ind w:left="1134"/>
        <w:jc w:val="both"/>
        <w:rPr>
          <w:rFonts w:ascii="Arial" w:hAnsi="Arial" w:cs="Arial"/>
        </w:rPr>
      </w:pPr>
      <w:r w:rsidRPr="00573283">
        <w:rPr>
          <w:rFonts w:ascii="Arial" w:hAnsi="Arial" w:cs="Arial"/>
        </w:rPr>
        <w:t>wymaganych opinii, map i zatwierdzeń dokumentacji projektowej, wymaganych przepisami prawa, ewentualnych odstępstw od przepisów techniczno-budowlanych i ppoż., uzgodnień z rzeczoznawcami ds. zabezpieczeń przeciwpożarowych, sanitarno-higienicznych, bhp, ochroną środowiska, konserwatorem i innych, o ile są wymagane przepisami szczególnymi dla uzyskania decyzji o pozwoleniu na budowę oraz ostatecznego dokumentu formalno-prawnego sankcjonującego zakończenie robót spełniającego art. 54 i 55 ustawy Prawo Budowlane;</w:t>
      </w:r>
    </w:p>
    <w:p w:rsidR="00810F1A" w:rsidRPr="00573283" w:rsidRDefault="00810F1A" w:rsidP="00810F1A">
      <w:pPr>
        <w:pStyle w:val="Akapitzlist"/>
        <w:numPr>
          <w:ilvl w:val="1"/>
          <w:numId w:val="39"/>
        </w:numPr>
        <w:overflowPunct w:val="0"/>
        <w:ind w:left="1134"/>
        <w:jc w:val="both"/>
        <w:rPr>
          <w:rFonts w:ascii="Arial" w:hAnsi="Arial" w:cs="Arial"/>
        </w:rPr>
      </w:pPr>
      <w:r w:rsidRPr="00573283">
        <w:rPr>
          <w:rFonts w:ascii="Arial" w:hAnsi="Arial" w:cs="Arial"/>
        </w:rPr>
        <w:t>pozwolenia na realizację robót budowlanych,</w:t>
      </w:r>
    </w:p>
    <w:p w:rsidR="00810F1A" w:rsidRPr="00573283" w:rsidRDefault="00810F1A" w:rsidP="00810F1A">
      <w:pPr>
        <w:pStyle w:val="Akapitzlist"/>
        <w:numPr>
          <w:ilvl w:val="1"/>
          <w:numId w:val="39"/>
        </w:numPr>
        <w:overflowPunct w:val="0"/>
        <w:ind w:left="1134"/>
        <w:jc w:val="both"/>
        <w:rPr>
          <w:rFonts w:ascii="Arial" w:hAnsi="Arial" w:cs="Arial"/>
        </w:rPr>
      </w:pPr>
      <w:r w:rsidRPr="00573283">
        <w:rPr>
          <w:rFonts w:ascii="Arial" w:hAnsi="Arial" w:cs="Arial"/>
        </w:rPr>
        <w:t>wykonani</w:t>
      </w:r>
      <w:r>
        <w:rPr>
          <w:rFonts w:ascii="Arial" w:hAnsi="Arial" w:cs="Arial"/>
        </w:rPr>
        <w:t>a</w:t>
      </w:r>
      <w:r w:rsidRPr="00573283">
        <w:rPr>
          <w:rFonts w:ascii="Arial" w:hAnsi="Arial" w:cs="Arial"/>
        </w:rPr>
        <w:t xml:space="preserve"> dokumentacji powykonawczej,</w:t>
      </w:r>
    </w:p>
    <w:p w:rsidR="00810F1A" w:rsidRPr="00573283" w:rsidRDefault="00810F1A" w:rsidP="00810F1A">
      <w:pPr>
        <w:pStyle w:val="Akapitzlist"/>
        <w:numPr>
          <w:ilvl w:val="1"/>
          <w:numId w:val="39"/>
        </w:numPr>
        <w:overflowPunct w:val="0"/>
        <w:ind w:left="1134"/>
        <w:jc w:val="both"/>
        <w:rPr>
          <w:rFonts w:ascii="Arial" w:hAnsi="Arial" w:cs="Arial"/>
        </w:rPr>
      </w:pPr>
      <w:r w:rsidRPr="00573283">
        <w:rPr>
          <w:rFonts w:ascii="Arial" w:hAnsi="Arial" w:cs="Arial"/>
        </w:rPr>
        <w:t>bieżące</w:t>
      </w:r>
      <w:r>
        <w:rPr>
          <w:rFonts w:ascii="Arial" w:hAnsi="Arial" w:cs="Arial"/>
        </w:rPr>
        <w:t>go</w:t>
      </w:r>
      <w:r w:rsidRPr="00573283">
        <w:rPr>
          <w:rFonts w:ascii="Arial" w:hAnsi="Arial" w:cs="Arial"/>
        </w:rPr>
        <w:t xml:space="preserve"> uzgadniani</w:t>
      </w:r>
      <w:r>
        <w:rPr>
          <w:rFonts w:ascii="Arial" w:hAnsi="Arial" w:cs="Arial"/>
        </w:rPr>
        <w:t>a</w:t>
      </w:r>
      <w:r w:rsidRPr="00573283">
        <w:rPr>
          <w:rFonts w:ascii="Arial" w:hAnsi="Arial" w:cs="Arial"/>
        </w:rPr>
        <w:t xml:space="preserve"> z Zamawiającym prowadzonych prac projektowych w celu skrócenia okresu zatwierdzenia projektu architektoniczno-budowlanego,</w:t>
      </w:r>
    </w:p>
    <w:p w:rsidR="00810F1A" w:rsidRPr="00573283" w:rsidRDefault="00810F1A" w:rsidP="00810F1A">
      <w:pPr>
        <w:pStyle w:val="Akapitzlist"/>
        <w:numPr>
          <w:ilvl w:val="1"/>
          <w:numId w:val="39"/>
        </w:numPr>
        <w:overflowPunct w:val="0"/>
        <w:ind w:left="1134"/>
        <w:jc w:val="both"/>
        <w:rPr>
          <w:rFonts w:ascii="Arial" w:hAnsi="Arial" w:cs="Arial"/>
        </w:rPr>
      </w:pPr>
      <w:r w:rsidRPr="00573283">
        <w:rPr>
          <w:rFonts w:ascii="Arial" w:hAnsi="Arial" w:cs="Arial"/>
        </w:rPr>
        <w:lastRenderedPageBreak/>
        <w:t>dokumentac</w:t>
      </w:r>
      <w:r>
        <w:rPr>
          <w:rFonts w:ascii="Arial" w:hAnsi="Arial" w:cs="Arial"/>
        </w:rPr>
        <w:t>ji</w:t>
      </w:r>
      <w:r w:rsidRPr="00573283">
        <w:rPr>
          <w:rFonts w:ascii="Arial" w:hAnsi="Arial" w:cs="Arial"/>
        </w:rPr>
        <w:t xml:space="preserve"> budowlan</w:t>
      </w:r>
      <w:r>
        <w:rPr>
          <w:rFonts w:ascii="Arial" w:hAnsi="Arial" w:cs="Arial"/>
        </w:rPr>
        <w:t>ej</w:t>
      </w:r>
      <w:r w:rsidRPr="00573283">
        <w:rPr>
          <w:rFonts w:ascii="Arial" w:hAnsi="Arial" w:cs="Arial"/>
        </w:rPr>
        <w:t xml:space="preserve"> i wykonawcz</w:t>
      </w:r>
      <w:r>
        <w:rPr>
          <w:rFonts w:ascii="Arial" w:hAnsi="Arial" w:cs="Arial"/>
        </w:rPr>
        <w:t>ej</w:t>
      </w:r>
      <w:r w:rsidRPr="00573283">
        <w:rPr>
          <w:rFonts w:ascii="Arial" w:hAnsi="Arial" w:cs="Arial"/>
        </w:rPr>
        <w:t xml:space="preserve"> uwzględnia</w:t>
      </w:r>
      <w:r>
        <w:rPr>
          <w:rFonts w:ascii="Arial" w:hAnsi="Arial" w:cs="Arial"/>
        </w:rPr>
        <w:t>jącej</w:t>
      </w:r>
      <w:r w:rsidRPr="00573283">
        <w:rPr>
          <w:rFonts w:ascii="Arial" w:hAnsi="Arial" w:cs="Arial"/>
        </w:rPr>
        <w:t xml:space="preserve"> wytyczne zawarte w Programie Funkcjonalno-Użytkowym. Program Funkcjonalno-Użytkowy jest załącznikiem do niniejszej umowy, stanowi jej integralną część i obowiązuje przez cały okres trwania umowy. </w:t>
      </w:r>
    </w:p>
    <w:p w:rsidR="00810F1A" w:rsidRPr="007D12F2" w:rsidRDefault="00810F1A" w:rsidP="00810F1A">
      <w:pPr>
        <w:pStyle w:val="Akapitzlist"/>
        <w:numPr>
          <w:ilvl w:val="0"/>
          <w:numId w:val="34"/>
        </w:numPr>
        <w:overflowPunct w:val="0"/>
        <w:rPr>
          <w:rFonts w:ascii="Arial" w:hAnsi="Arial" w:cs="Arial"/>
        </w:rPr>
      </w:pPr>
      <w:r w:rsidRPr="007D12F2">
        <w:rPr>
          <w:rFonts w:ascii="Arial" w:hAnsi="Arial" w:cs="Arial"/>
        </w:rPr>
        <w:t>Pełnienie nadzoru autorskiego nad robotami budowlanymi,</w:t>
      </w:r>
    </w:p>
    <w:p w:rsidR="00810F1A" w:rsidRPr="007D12F2" w:rsidRDefault="00810F1A" w:rsidP="00810F1A">
      <w:pPr>
        <w:pStyle w:val="Akapitzlist"/>
        <w:numPr>
          <w:ilvl w:val="0"/>
          <w:numId w:val="34"/>
        </w:numPr>
        <w:overflowPunct w:val="0"/>
        <w:jc w:val="both"/>
        <w:rPr>
          <w:rFonts w:ascii="Arial" w:hAnsi="Arial" w:cs="Arial"/>
        </w:rPr>
      </w:pPr>
      <w:r w:rsidRPr="007D12F2">
        <w:rPr>
          <w:rFonts w:ascii="Arial" w:hAnsi="Arial" w:cs="Arial"/>
        </w:rPr>
        <w:t>sporządzenie HRT.</w:t>
      </w:r>
    </w:p>
    <w:p w:rsidR="00810F1A" w:rsidRPr="007D12F2" w:rsidRDefault="00810F1A" w:rsidP="00810F1A">
      <w:pPr>
        <w:pStyle w:val="Akapitzlist"/>
        <w:numPr>
          <w:ilvl w:val="0"/>
          <w:numId w:val="34"/>
        </w:numPr>
        <w:overflowPunct w:val="0"/>
        <w:jc w:val="both"/>
        <w:rPr>
          <w:rFonts w:ascii="Arial" w:hAnsi="Arial" w:cs="Arial"/>
        </w:rPr>
      </w:pPr>
      <w:r w:rsidRPr="007D12F2">
        <w:rPr>
          <w:rFonts w:ascii="Arial" w:hAnsi="Arial" w:cs="Arial"/>
        </w:rPr>
        <w:t>zapewnienie nadzoru autorskiego autora projektu w zakresie, o którym mowa w ustawie z dnia 7 lipca 1994 r. Prawo budowlane;</w:t>
      </w:r>
    </w:p>
    <w:p w:rsidR="00810F1A" w:rsidRPr="00573283" w:rsidRDefault="00810F1A" w:rsidP="00810F1A">
      <w:pPr>
        <w:pStyle w:val="Akapitzlist"/>
        <w:numPr>
          <w:ilvl w:val="0"/>
          <w:numId w:val="34"/>
        </w:numPr>
        <w:overflowPunct w:val="0"/>
        <w:jc w:val="both"/>
        <w:rPr>
          <w:rFonts w:ascii="Arial" w:hAnsi="Arial" w:cs="Arial"/>
        </w:rPr>
      </w:pPr>
      <w:r w:rsidRPr="00573283">
        <w:rPr>
          <w:rFonts w:ascii="Arial" w:hAnsi="Arial" w:cs="Arial"/>
        </w:rPr>
        <w:t xml:space="preserve">wykonanie robót budowlano- instalacyjnych zgodnie z odebraną dokumentacją projektową i z wytycznymi określonymi w Programie Funkcjonalno-Użytkowym. </w:t>
      </w:r>
    </w:p>
    <w:p w:rsidR="00810F1A" w:rsidRPr="00573283" w:rsidRDefault="00810F1A" w:rsidP="00810F1A">
      <w:pPr>
        <w:pStyle w:val="Akapitzlist"/>
        <w:numPr>
          <w:ilvl w:val="0"/>
          <w:numId w:val="34"/>
        </w:numPr>
        <w:overflowPunct w:val="0"/>
        <w:jc w:val="both"/>
        <w:rPr>
          <w:rFonts w:ascii="Arial" w:hAnsi="Arial" w:cs="Arial"/>
        </w:rPr>
      </w:pPr>
      <w:r w:rsidRPr="00573283">
        <w:rPr>
          <w:rFonts w:ascii="Arial" w:hAnsi="Arial" w:cs="Arial"/>
        </w:rPr>
        <w:t>wykonanie wszelkich robót budowlanych i instalacyjnych, a także dostawa, montaż i uruchomienie urządzeń budowlanych, niezbędnych do prawidłowego funkcjonowania obiektu, zgodnie z zakresem określonym w Programie Funkcjonalno-Użytkowym oraz Specyfikacji Warunków Zamówienia (SWZ).</w:t>
      </w:r>
    </w:p>
    <w:p w:rsidR="00810F1A" w:rsidRPr="00573283" w:rsidRDefault="00810F1A" w:rsidP="00810F1A">
      <w:pPr>
        <w:pStyle w:val="Akapitzlist"/>
        <w:numPr>
          <w:ilvl w:val="0"/>
          <w:numId w:val="34"/>
        </w:numPr>
        <w:overflowPunct w:val="0"/>
        <w:jc w:val="both"/>
        <w:rPr>
          <w:rFonts w:ascii="Arial" w:hAnsi="Arial" w:cs="Arial"/>
        </w:rPr>
      </w:pPr>
      <w:r w:rsidRPr="00573283">
        <w:rPr>
          <w:rFonts w:ascii="Arial" w:hAnsi="Arial" w:cs="Arial"/>
        </w:rPr>
        <w:t xml:space="preserve">wykonane prace (projektowe i budowlane) mają być realizowane zgodnie z obowiązującym prawem, a w szczególności z ustawą z dnia 7 lipca 1994 r. Prawo budowlane </w:t>
      </w:r>
      <w:bookmarkStart w:id="1" w:name="_Hlk205370662"/>
      <w:r w:rsidRPr="00573283">
        <w:rPr>
          <w:rFonts w:ascii="Arial" w:hAnsi="Arial" w:cs="Arial"/>
        </w:rPr>
        <w:t>(Dz.U. 2025 poz. 418)</w:t>
      </w:r>
      <w:bookmarkEnd w:id="1"/>
      <w:r w:rsidRPr="00573283">
        <w:rPr>
          <w:rFonts w:ascii="Arial" w:hAnsi="Arial" w:cs="Arial"/>
        </w:rPr>
        <w:t>, ustawą z dnia 16 kwietnia 2004 r. o wyrobach budowlanych (Dz.U. 2021 poz. 1213), rozporządzeniem Ministra Zdrowia z dnia 26 marca 2019 r. w sprawie szczegółowych wymagań, jakim powinny odpowiadać pomieszczenia i urządzenia podmiotu wykonującego działalność leczniczą (Dz.U. 2022 poz. 402), ustawą z dnia 19 lipca 2019 r. o zapewnianiu dostępności osobom trzecim ze szczególnymi potrzebami oraz innymi obowiązującymi przepisami prawnymi związanymi z realizowaną inwestycją (Dz.U. 2024 poz. 1411).</w:t>
      </w:r>
    </w:p>
    <w:p w:rsidR="00810F1A" w:rsidRPr="00573283" w:rsidRDefault="00810F1A" w:rsidP="00810F1A">
      <w:pPr>
        <w:pStyle w:val="Akapitzlist"/>
        <w:numPr>
          <w:ilvl w:val="0"/>
          <w:numId w:val="34"/>
        </w:numPr>
        <w:overflowPunct w:val="0"/>
        <w:jc w:val="both"/>
        <w:rPr>
          <w:rFonts w:ascii="Arial" w:hAnsi="Arial" w:cs="Arial"/>
        </w:rPr>
      </w:pPr>
      <w:r w:rsidRPr="00573283">
        <w:rPr>
          <w:rFonts w:ascii="Arial" w:hAnsi="Arial" w:cs="Arial"/>
        </w:rPr>
        <w:t>zapewnienie ciągłego nadzoru technicznego nad realizacją zadania, nadzoru nad personelem w zakresie porządku i dyscypliny pracy oraz koordynowanie działań podwykonawców.</w:t>
      </w:r>
    </w:p>
    <w:p w:rsidR="00810F1A" w:rsidRPr="00573283" w:rsidRDefault="00810F1A" w:rsidP="00810F1A">
      <w:pPr>
        <w:pStyle w:val="Akapitzlist"/>
        <w:numPr>
          <w:ilvl w:val="0"/>
          <w:numId w:val="34"/>
        </w:numPr>
        <w:overflowPunct w:val="0"/>
        <w:jc w:val="both"/>
        <w:rPr>
          <w:rFonts w:ascii="Arial" w:hAnsi="Arial" w:cs="Arial"/>
        </w:rPr>
      </w:pPr>
      <w:r w:rsidRPr="00573283">
        <w:rPr>
          <w:rFonts w:ascii="Arial" w:hAnsi="Arial" w:cs="Arial"/>
        </w:rPr>
        <w:t>wykonanie wszelkich niezbędnych prac z uwzględnieniem poniesienia wszelkich opłat administracyjnych koniecznych do realizacji robót objętych zamówieniem.</w:t>
      </w:r>
    </w:p>
    <w:p w:rsidR="00810F1A" w:rsidRPr="00573283" w:rsidRDefault="00810F1A" w:rsidP="00810F1A">
      <w:pPr>
        <w:pStyle w:val="Akapitzlist"/>
        <w:numPr>
          <w:ilvl w:val="0"/>
          <w:numId w:val="34"/>
        </w:numPr>
        <w:overflowPunct w:val="0"/>
        <w:jc w:val="both"/>
        <w:rPr>
          <w:rFonts w:ascii="Arial" w:hAnsi="Arial" w:cs="Arial"/>
        </w:rPr>
      </w:pPr>
      <w:r w:rsidRPr="00573283">
        <w:rPr>
          <w:rFonts w:ascii="Arial" w:hAnsi="Arial" w:cs="Arial"/>
        </w:rPr>
        <w:t xml:space="preserve">Wykonawca zobowiązany jest dostarczyć przed wbudowaniem wniosek zatwierdzenia materiałów </w:t>
      </w:r>
      <w:r w:rsidRPr="00335C62">
        <w:rPr>
          <w:rFonts w:ascii="Arial" w:hAnsi="Arial" w:cs="Arial"/>
        </w:rPr>
        <w:t xml:space="preserve">załącznik nr 3 </w:t>
      </w:r>
      <w:r w:rsidRPr="00573283">
        <w:rPr>
          <w:rFonts w:ascii="Arial" w:hAnsi="Arial" w:cs="Arial"/>
        </w:rPr>
        <w:t xml:space="preserve">do umowy dla materiałów i urządzeń wraz z załącznikami </w:t>
      </w:r>
      <w:proofErr w:type="spellStart"/>
      <w:r w:rsidRPr="00573283">
        <w:rPr>
          <w:rFonts w:ascii="Arial" w:hAnsi="Arial" w:cs="Arial"/>
        </w:rPr>
        <w:t>tj</w:t>
      </w:r>
      <w:proofErr w:type="spellEnd"/>
      <w:r w:rsidRPr="00573283">
        <w:rPr>
          <w:rFonts w:ascii="Arial" w:hAnsi="Arial" w:cs="Arial"/>
        </w:rPr>
        <w:t xml:space="preserve">: aprobatą techniczną, atestem, certyfikatem lub deklaracją zgodności wyrobu z obowiązującymi przepisami, </w:t>
      </w:r>
    </w:p>
    <w:p w:rsidR="00810F1A" w:rsidRPr="00573283" w:rsidRDefault="00810F1A" w:rsidP="00810F1A">
      <w:pPr>
        <w:pStyle w:val="Akapitzlist"/>
        <w:numPr>
          <w:ilvl w:val="0"/>
          <w:numId w:val="34"/>
        </w:numPr>
        <w:overflowPunct w:val="0"/>
        <w:jc w:val="both"/>
        <w:rPr>
          <w:rFonts w:ascii="Arial" w:hAnsi="Arial" w:cs="Arial"/>
        </w:rPr>
      </w:pPr>
      <w:r w:rsidRPr="00573283">
        <w:rPr>
          <w:rFonts w:ascii="Arial" w:hAnsi="Arial" w:cs="Arial"/>
        </w:rPr>
        <w:t>w przypadku wbudowania przez Wykonawcę materiałów niezatwierdzonych przez Zamawiającego Zamawiający ma prawo zażądać ich demontażu na koszt Wykonawcy i wbudowania materiałów, które zostaną zaakceptowane przez Zamawiającego. Koszty demontażu i wbudowania nowych materiałów w całości obciążają Wykonawcę.</w:t>
      </w:r>
    </w:p>
    <w:p w:rsidR="00810F1A" w:rsidRPr="00573283" w:rsidRDefault="00810F1A" w:rsidP="00810F1A">
      <w:pPr>
        <w:pStyle w:val="Akapitzlist"/>
        <w:numPr>
          <w:ilvl w:val="0"/>
          <w:numId w:val="34"/>
        </w:numPr>
        <w:overflowPunct w:val="0"/>
        <w:jc w:val="both"/>
        <w:rPr>
          <w:rFonts w:ascii="Arial" w:hAnsi="Arial" w:cs="Arial"/>
          <w:shd w:val="clear" w:color="auto" w:fill="00FF00"/>
        </w:rPr>
      </w:pPr>
      <w:r w:rsidRPr="00573283">
        <w:rPr>
          <w:rFonts w:ascii="Arial" w:hAnsi="Arial" w:cs="Arial"/>
        </w:rPr>
        <w:t>Ponoszenie kosztów wykonania i bieżącego utrzymania ogrodzenia placu budowy, przyłączy i opomiarowania wody, energii elektrycznej, ogrzewania itp. związanych z prowadzeniem robót i utrzymaniem zaplecza socjalnego. Opłaty za wodę, energię elektryczną rozliczane będą na podstawie zainstalowanych przez Wykonawcę podliczników.</w:t>
      </w:r>
    </w:p>
    <w:p w:rsidR="00810F1A" w:rsidRPr="00573283" w:rsidRDefault="00810F1A" w:rsidP="00810F1A">
      <w:pPr>
        <w:pStyle w:val="Akapitzlist"/>
        <w:numPr>
          <w:ilvl w:val="0"/>
          <w:numId w:val="34"/>
        </w:numPr>
        <w:overflowPunct w:val="0"/>
        <w:jc w:val="both"/>
        <w:rPr>
          <w:rFonts w:ascii="Arial" w:hAnsi="Arial" w:cs="Arial"/>
        </w:rPr>
      </w:pPr>
      <w:r w:rsidRPr="00573283">
        <w:rPr>
          <w:rFonts w:ascii="Arial" w:hAnsi="Arial" w:cs="Arial"/>
        </w:rPr>
        <w:t>Uczestniczenie w naradach koordynacyjnych.</w:t>
      </w:r>
    </w:p>
    <w:p w:rsidR="00810F1A" w:rsidRPr="00573283" w:rsidRDefault="00810F1A" w:rsidP="00810F1A">
      <w:pPr>
        <w:pStyle w:val="Akapitzlist"/>
        <w:numPr>
          <w:ilvl w:val="0"/>
          <w:numId w:val="34"/>
        </w:numPr>
        <w:overflowPunct w:val="0"/>
        <w:jc w:val="both"/>
        <w:rPr>
          <w:rFonts w:ascii="Arial" w:hAnsi="Arial" w:cs="Arial"/>
        </w:rPr>
      </w:pPr>
      <w:r w:rsidRPr="00573283">
        <w:rPr>
          <w:rFonts w:ascii="Arial" w:hAnsi="Arial" w:cs="Arial"/>
        </w:rPr>
        <w:t>Zapewnienie wykwalifikowanego personelu (łącznie z nadzorem bezpośrednim) wyposażonego w sprzęt ochrony osobistej i podstawowe narzędzia niezbędne do realizacji przedmiotu umowy zgodnie z zasadami BHP i p.poż.</w:t>
      </w:r>
    </w:p>
    <w:p w:rsidR="00810F1A" w:rsidRPr="00573283" w:rsidRDefault="00810F1A" w:rsidP="00810F1A">
      <w:pPr>
        <w:pStyle w:val="Akapitzlist"/>
        <w:numPr>
          <w:ilvl w:val="0"/>
          <w:numId w:val="34"/>
        </w:numPr>
        <w:overflowPunct w:val="0"/>
        <w:jc w:val="both"/>
        <w:rPr>
          <w:rFonts w:ascii="Arial" w:hAnsi="Arial" w:cs="Arial"/>
        </w:rPr>
      </w:pPr>
      <w:r w:rsidRPr="00573283">
        <w:rPr>
          <w:rFonts w:ascii="Arial" w:hAnsi="Arial" w:cs="Arial"/>
        </w:rPr>
        <w:t>W przypadku zniszczenia lub uszkodzenia mienia Zamawiającego lub osób trzecich w toku realizacji prac z winy Wykonawcy, naprawienie go i doprowadzenie do stanu poprzedniego. W przypadku wyrządzenia szkód osobom trzecim zaspokojenie ich roszczeń,</w:t>
      </w:r>
    </w:p>
    <w:p w:rsidR="00810F1A" w:rsidRPr="00335C62" w:rsidRDefault="00810F1A" w:rsidP="00810F1A">
      <w:pPr>
        <w:pStyle w:val="Akapitzlist"/>
        <w:numPr>
          <w:ilvl w:val="0"/>
          <w:numId w:val="34"/>
        </w:numPr>
        <w:overflowPunct w:val="0"/>
        <w:jc w:val="both"/>
        <w:rPr>
          <w:rFonts w:ascii="Arial" w:hAnsi="Arial" w:cs="Arial"/>
        </w:rPr>
      </w:pPr>
      <w:r w:rsidRPr="00335C62">
        <w:rPr>
          <w:rFonts w:ascii="Arial" w:hAnsi="Arial" w:cs="Arial"/>
        </w:rPr>
        <w:t>Usuwanie w sposób terminowy i na wyłączny koszt Wykonawcy usterek powstałych z jego winy i stwierdzonych w czasie trwania robót, po ich zakończeniu, a także w okresie gwarancyjnym.</w:t>
      </w:r>
    </w:p>
    <w:p w:rsidR="00810F1A" w:rsidRPr="00335C62" w:rsidRDefault="00810F1A" w:rsidP="00810F1A">
      <w:pPr>
        <w:pStyle w:val="Akapitzlist"/>
        <w:numPr>
          <w:ilvl w:val="0"/>
          <w:numId w:val="34"/>
        </w:numPr>
        <w:overflowPunct w:val="0"/>
        <w:jc w:val="both"/>
        <w:rPr>
          <w:rFonts w:ascii="Arial" w:hAnsi="Arial" w:cs="Arial"/>
        </w:rPr>
      </w:pPr>
      <w:r w:rsidRPr="00335C62">
        <w:rPr>
          <w:rFonts w:ascii="Arial" w:hAnsi="Arial" w:cs="Arial"/>
        </w:rPr>
        <w:t>Wykonawca zapewni na bieżąco ład i porządek, a zwłaszcza po zakończeniu prac, pod rygorem wykonania tych prac na koszt Wykonawcy przez Zamawiającego.</w:t>
      </w:r>
    </w:p>
    <w:p w:rsidR="00810F1A" w:rsidRPr="00573283" w:rsidRDefault="00810F1A" w:rsidP="00810F1A">
      <w:pPr>
        <w:pStyle w:val="Akapitzlist"/>
        <w:numPr>
          <w:ilvl w:val="0"/>
          <w:numId w:val="34"/>
        </w:numPr>
        <w:overflowPunct w:val="0"/>
        <w:jc w:val="both"/>
        <w:rPr>
          <w:rFonts w:ascii="Arial" w:hAnsi="Arial" w:cs="Arial"/>
        </w:rPr>
      </w:pPr>
      <w:r w:rsidRPr="00573283">
        <w:rPr>
          <w:rFonts w:ascii="Arial" w:hAnsi="Arial" w:cs="Arial"/>
        </w:rPr>
        <w:t>Wykonawca zobowiązuje się do wywożenia odpadów budowlanych na wysypisko komunalne, dokumenty potwierdzające będą przechowywane przez Wykonawcę i dostępne na każde wezwanie Zamawiającego.</w:t>
      </w:r>
    </w:p>
    <w:p w:rsidR="00810F1A" w:rsidRPr="00573283" w:rsidRDefault="00810F1A" w:rsidP="00810F1A">
      <w:pPr>
        <w:pStyle w:val="Akapitzlist"/>
        <w:numPr>
          <w:ilvl w:val="0"/>
          <w:numId w:val="34"/>
        </w:numPr>
        <w:overflowPunct w:val="0"/>
        <w:jc w:val="both"/>
        <w:rPr>
          <w:rFonts w:ascii="Arial" w:hAnsi="Arial" w:cs="Arial"/>
        </w:rPr>
      </w:pPr>
      <w:r w:rsidRPr="00573283">
        <w:rPr>
          <w:rFonts w:ascii="Arial" w:hAnsi="Arial" w:cs="Arial"/>
        </w:rPr>
        <w:t>Miejsca pracy i drogi transportowe muszą być utrzymane w czystości, a odpady i opakowania na bieżąco sprzątane i składowane w wyznaczonych do tego celu miejscach. W przypadku nie wywiązania się z tego obowiązku w ciągu 24 godzin Zamawiający zleci powyższe prace firmie zewnętrznej, a kosztami ich usunięcia obciąży Wykonawcę.</w:t>
      </w:r>
    </w:p>
    <w:p w:rsidR="00810F1A" w:rsidRPr="00573283" w:rsidRDefault="00810F1A" w:rsidP="00810F1A">
      <w:pPr>
        <w:pStyle w:val="Akapitzlist"/>
        <w:numPr>
          <w:ilvl w:val="0"/>
          <w:numId w:val="34"/>
        </w:numPr>
        <w:overflowPunct w:val="0"/>
        <w:jc w:val="both"/>
        <w:rPr>
          <w:rFonts w:ascii="Arial" w:hAnsi="Arial" w:cs="Arial"/>
        </w:rPr>
      </w:pPr>
      <w:r w:rsidRPr="00573283">
        <w:rPr>
          <w:rFonts w:ascii="Arial" w:hAnsi="Arial" w:cs="Arial"/>
        </w:rPr>
        <w:t>W trakcie realizacji zamówienia na każde wezwanie Zamawiającego w terminie 7 dni Wykonawca lub podwykonawca przedłoży Zamawiającemu wskazane poniżej dowody w celu potwierdzenia spełnienia wymogu zatrudnienia na podstawie umowy o pracę:</w:t>
      </w:r>
    </w:p>
    <w:p w:rsidR="00810F1A" w:rsidRPr="00573283" w:rsidRDefault="00810F1A" w:rsidP="00810F1A">
      <w:pPr>
        <w:pStyle w:val="Akapitzlist"/>
        <w:numPr>
          <w:ilvl w:val="0"/>
          <w:numId w:val="12"/>
        </w:numPr>
        <w:tabs>
          <w:tab w:val="left" w:pos="1134"/>
          <w:tab w:val="left" w:pos="1276"/>
        </w:tabs>
        <w:overflowPunct w:val="0"/>
        <w:jc w:val="both"/>
        <w:rPr>
          <w:rFonts w:ascii="Arial" w:hAnsi="Arial" w:cs="Arial"/>
        </w:rPr>
      </w:pPr>
      <w:r w:rsidRPr="00573283">
        <w:rPr>
          <w:rFonts w:ascii="Arial" w:hAnsi="Arial" w:cs="Arial"/>
        </w:rPr>
        <w:t>Oświadczenie zatrudnionego pracownika.</w:t>
      </w:r>
    </w:p>
    <w:p w:rsidR="00810F1A" w:rsidRPr="00573283" w:rsidRDefault="00810F1A" w:rsidP="00810F1A">
      <w:pPr>
        <w:pStyle w:val="Akapitzlist"/>
        <w:numPr>
          <w:ilvl w:val="0"/>
          <w:numId w:val="12"/>
        </w:numPr>
        <w:tabs>
          <w:tab w:val="left" w:pos="1134"/>
        </w:tabs>
        <w:overflowPunct w:val="0"/>
        <w:jc w:val="both"/>
        <w:rPr>
          <w:rFonts w:ascii="Arial" w:hAnsi="Arial" w:cs="Arial"/>
        </w:rPr>
      </w:pPr>
      <w:r w:rsidRPr="00573283">
        <w:rPr>
          <w:rFonts w:ascii="Arial" w:hAnsi="Arial" w:cs="Arial"/>
        </w:rPr>
        <w:t>Oświadczenie wykonawcy lub podwykonawcy o zatrudnieniu pracownika na podstawie umowy o pracę.</w:t>
      </w:r>
    </w:p>
    <w:p w:rsidR="00810F1A" w:rsidRPr="00573283" w:rsidRDefault="00810F1A" w:rsidP="00810F1A">
      <w:pPr>
        <w:pStyle w:val="Akapitzlist"/>
        <w:numPr>
          <w:ilvl w:val="0"/>
          <w:numId w:val="12"/>
        </w:numPr>
        <w:overflowPunct w:val="0"/>
        <w:jc w:val="both"/>
        <w:rPr>
          <w:rFonts w:ascii="Arial" w:hAnsi="Arial" w:cs="Arial"/>
        </w:rPr>
      </w:pPr>
      <w:r w:rsidRPr="00573283">
        <w:rPr>
          <w:rFonts w:ascii="Arial" w:hAnsi="Arial" w:cs="Arial"/>
        </w:rPr>
        <w:t>Poświadczoną za zgodność z oryginałem kopię umowy o pracę zatrudnionego pracownika.</w:t>
      </w:r>
    </w:p>
    <w:p w:rsidR="00810F1A" w:rsidRPr="00573283" w:rsidRDefault="00810F1A" w:rsidP="00810F1A">
      <w:pPr>
        <w:pStyle w:val="Akapitzlist"/>
        <w:numPr>
          <w:ilvl w:val="0"/>
          <w:numId w:val="12"/>
        </w:numPr>
        <w:tabs>
          <w:tab w:val="left" w:pos="1134"/>
        </w:tabs>
        <w:overflowPunct w:val="0"/>
        <w:jc w:val="both"/>
        <w:rPr>
          <w:rFonts w:ascii="Arial" w:hAnsi="Arial" w:cs="Arial"/>
        </w:rPr>
      </w:pPr>
      <w:r w:rsidRPr="00573283">
        <w:rPr>
          <w:rFonts w:ascii="Arial" w:hAnsi="Arial" w:cs="Arial"/>
        </w:rPr>
        <w:t>Innych dokumentów.</w:t>
      </w:r>
    </w:p>
    <w:p w:rsidR="00810F1A" w:rsidRPr="00573283" w:rsidRDefault="00810F1A" w:rsidP="00810F1A">
      <w:pPr>
        <w:pStyle w:val="Akapitzlist"/>
        <w:ind w:left="709" w:firstLine="0"/>
        <w:jc w:val="both"/>
        <w:rPr>
          <w:rFonts w:ascii="Arial" w:hAnsi="Arial" w:cs="Arial"/>
        </w:rPr>
      </w:pPr>
      <w:r w:rsidRPr="00573283">
        <w:rPr>
          <w:rFonts w:ascii="Arial" w:hAnsi="Arial" w:cs="Arial"/>
        </w:rPr>
        <w:t>- zawierających informacje, w tym dane osobowe, niezbędne do weryfikacji zatrudnienia na podstawie umowy o pracę, w szczególności imię i nazwisko zatrudnionego pracownika, datę zawarcia umowy o pracę, rodzaj umowy o pracę i zakres obowiązków pracownika.</w:t>
      </w:r>
    </w:p>
    <w:p w:rsidR="00810F1A" w:rsidRPr="00573283" w:rsidRDefault="00810F1A" w:rsidP="00810F1A">
      <w:pPr>
        <w:pStyle w:val="Akapitzlist"/>
        <w:numPr>
          <w:ilvl w:val="0"/>
          <w:numId w:val="34"/>
        </w:numPr>
        <w:overflowPunct w:val="0"/>
        <w:jc w:val="both"/>
        <w:rPr>
          <w:rFonts w:ascii="Arial" w:hAnsi="Arial" w:cs="Arial"/>
        </w:rPr>
      </w:pPr>
      <w:r w:rsidRPr="00573283">
        <w:rPr>
          <w:rFonts w:ascii="Arial" w:hAnsi="Arial" w:cs="Arial"/>
        </w:rPr>
        <w:lastRenderedPageBreak/>
        <w:t>Zabezpieczenie we własnym zakresie warunków socjalnych i innych przypisanych prawem warunków i świadczeń dla swoich pracowników oraz wyposażenie pracowników w jednolitą odzież z nazwą Wykonawcy.</w:t>
      </w:r>
    </w:p>
    <w:p w:rsidR="00810F1A" w:rsidRPr="00573283" w:rsidRDefault="00810F1A" w:rsidP="00810F1A">
      <w:pPr>
        <w:pStyle w:val="Akapitzlist"/>
        <w:numPr>
          <w:ilvl w:val="0"/>
          <w:numId w:val="34"/>
        </w:numPr>
        <w:overflowPunct w:val="0"/>
        <w:jc w:val="both"/>
        <w:rPr>
          <w:rFonts w:ascii="Arial" w:hAnsi="Arial" w:cs="Arial"/>
        </w:rPr>
      </w:pPr>
      <w:r w:rsidRPr="00573283">
        <w:rPr>
          <w:rFonts w:ascii="Arial" w:hAnsi="Arial" w:cs="Arial"/>
        </w:rPr>
        <w:t>W przypadku uzasadnionych wątpliwości, co do przestrzegania prawa pracy przez Wykonawcę lub podwykonawcę Zamawiający może zwrócić się o przeprowadzenie kontroli przez Państwową Inspekcję Pracy.</w:t>
      </w:r>
    </w:p>
    <w:p w:rsidR="00810F1A" w:rsidRPr="00573283" w:rsidRDefault="00810F1A" w:rsidP="00810F1A">
      <w:pPr>
        <w:pStyle w:val="Akapitzlist"/>
        <w:numPr>
          <w:ilvl w:val="0"/>
          <w:numId w:val="34"/>
        </w:numPr>
        <w:overflowPunct w:val="0"/>
        <w:jc w:val="both"/>
        <w:rPr>
          <w:rFonts w:ascii="Arial" w:hAnsi="Arial" w:cs="Arial"/>
        </w:rPr>
      </w:pPr>
      <w:r w:rsidRPr="00573283">
        <w:rPr>
          <w:rFonts w:ascii="Arial" w:hAnsi="Arial" w:cs="Arial"/>
        </w:rPr>
        <w:t>Zabezpieczenie własnego materiału i sprzętu zgromadzonego na placu budowy przed kradzieżą i ewentualną dewastacją.</w:t>
      </w:r>
    </w:p>
    <w:p w:rsidR="00810F1A" w:rsidRPr="00573283" w:rsidRDefault="00810F1A" w:rsidP="00810F1A">
      <w:pPr>
        <w:pStyle w:val="Akapitzlist"/>
        <w:numPr>
          <w:ilvl w:val="0"/>
          <w:numId w:val="34"/>
        </w:numPr>
        <w:overflowPunct w:val="0"/>
        <w:jc w:val="both"/>
        <w:rPr>
          <w:rFonts w:ascii="Arial" w:hAnsi="Arial" w:cs="Arial"/>
        </w:rPr>
      </w:pPr>
      <w:r w:rsidRPr="00573283">
        <w:rPr>
          <w:rFonts w:ascii="Arial" w:hAnsi="Arial" w:cs="Arial"/>
        </w:rPr>
        <w:t>Ponoszenie odpowiedzialności na zasadach ogólnych za szkody związane z realizacją Umowy, w szczególności za utratę dóbr materialnych, uszkodzenie ciała lub śmierć osób oraz odpowiedzialności za wybrane metody działań i bezpieczeństwo na terenie budowy.</w:t>
      </w:r>
    </w:p>
    <w:p w:rsidR="00810F1A" w:rsidRPr="00573283" w:rsidRDefault="00810F1A" w:rsidP="00810F1A">
      <w:pPr>
        <w:pStyle w:val="Akapitzlist"/>
        <w:numPr>
          <w:ilvl w:val="0"/>
          <w:numId w:val="34"/>
        </w:numPr>
        <w:overflowPunct w:val="0"/>
        <w:jc w:val="both"/>
        <w:rPr>
          <w:rFonts w:ascii="Arial" w:hAnsi="Arial" w:cs="Arial"/>
        </w:rPr>
      </w:pPr>
      <w:r w:rsidRPr="00573283">
        <w:rPr>
          <w:rFonts w:ascii="Arial" w:hAnsi="Arial" w:cs="Arial"/>
        </w:rPr>
        <w:t>Ponoszenie odpowiedzialności wobec osób trzecich za wszelkie szkody spowodowane na terenie prowadzenia robót budowlanych w związku z prowadzonymi pracami.</w:t>
      </w:r>
    </w:p>
    <w:p w:rsidR="00810F1A" w:rsidRPr="00573283" w:rsidRDefault="00810F1A" w:rsidP="00810F1A">
      <w:pPr>
        <w:pStyle w:val="Akapitzlist"/>
        <w:numPr>
          <w:ilvl w:val="0"/>
          <w:numId w:val="34"/>
        </w:numPr>
        <w:overflowPunct w:val="0"/>
        <w:jc w:val="both"/>
        <w:rPr>
          <w:rFonts w:ascii="Arial" w:hAnsi="Arial" w:cs="Arial"/>
        </w:rPr>
      </w:pPr>
      <w:r w:rsidRPr="00573283">
        <w:rPr>
          <w:rFonts w:ascii="Arial" w:hAnsi="Arial" w:cs="Arial"/>
        </w:rPr>
        <w:t>Pisemne zawiadomienie Zamawiającego o gotowości do odbioru końcowego i pogwarancyjnego,</w:t>
      </w:r>
    </w:p>
    <w:p w:rsidR="00810F1A" w:rsidRPr="00573283" w:rsidRDefault="00810F1A" w:rsidP="00810F1A">
      <w:pPr>
        <w:pStyle w:val="Akapitzlist"/>
        <w:numPr>
          <w:ilvl w:val="0"/>
          <w:numId w:val="34"/>
        </w:numPr>
        <w:overflowPunct w:val="0"/>
        <w:jc w:val="both"/>
        <w:rPr>
          <w:rFonts w:ascii="Arial" w:hAnsi="Arial" w:cs="Arial"/>
        </w:rPr>
      </w:pPr>
      <w:r w:rsidRPr="00573283">
        <w:rPr>
          <w:rFonts w:ascii="Arial" w:hAnsi="Arial" w:cs="Arial"/>
        </w:rPr>
        <w:t xml:space="preserve">Przeprowadzanie na własny koszt przeglądów okresowych w terminach i na zasadach określonych przez producentów w warunkach gwarancyjnych i w dokumentacji </w:t>
      </w:r>
      <w:proofErr w:type="spellStart"/>
      <w:r w:rsidRPr="00573283">
        <w:rPr>
          <w:rFonts w:ascii="Arial" w:hAnsi="Arial" w:cs="Arial"/>
        </w:rPr>
        <w:t>techniczno</w:t>
      </w:r>
      <w:proofErr w:type="spellEnd"/>
      <w:r w:rsidRPr="00573283">
        <w:rPr>
          <w:rFonts w:ascii="Arial" w:hAnsi="Arial" w:cs="Arial"/>
        </w:rPr>
        <w:t xml:space="preserve"> - ruchowej dla urządzeń w okresie gwarancji udzielonej przez Wykonawcę, dla instalacji klimatyzacji nie rzadziej na 12 miesięcy. Wymiana elementów eksploatacyjnych zapewniających prawidłową pracę zainstalowanych urządzeń np. filtry do central wentylacyjno-klimatyzacyjnych. </w:t>
      </w:r>
    </w:p>
    <w:p w:rsidR="00810F1A" w:rsidRPr="00573283" w:rsidRDefault="00810F1A" w:rsidP="00810F1A">
      <w:pPr>
        <w:pStyle w:val="Akapitzlist"/>
        <w:numPr>
          <w:ilvl w:val="0"/>
          <w:numId w:val="34"/>
        </w:numPr>
        <w:overflowPunct w:val="0"/>
        <w:jc w:val="both"/>
        <w:rPr>
          <w:rFonts w:ascii="Arial" w:hAnsi="Arial" w:cs="Arial"/>
        </w:rPr>
      </w:pPr>
      <w:r w:rsidRPr="00573283">
        <w:rPr>
          <w:rFonts w:ascii="Arial" w:hAnsi="Arial" w:cs="Arial"/>
        </w:rPr>
        <w:t>Dostarczenie listy podwykonawców i bieżące jej aktualizowanie, jeżeli Wykonawca dopuszcza podwykonawców do udziału w realizacji Umowy.</w:t>
      </w:r>
    </w:p>
    <w:p w:rsidR="00810F1A" w:rsidRPr="00573283" w:rsidRDefault="00810F1A" w:rsidP="00810F1A">
      <w:pPr>
        <w:pStyle w:val="Akapitzlist"/>
        <w:numPr>
          <w:ilvl w:val="0"/>
          <w:numId w:val="34"/>
        </w:numPr>
        <w:overflowPunct w:val="0"/>
        <w:jc w:val="both"/>
        <w:rPr>
          <w:rFonts w:ascii="Arial" w:hAnsi="Arial" w:cs="Arial"/>
        </w:rPr>
      </w:pPr>
      <w:r w:rsidRPr="00573283">
        <w:rPr>
          <w:rFonts w:ascii="Arial" w:hAnsi="Arial" w:cs="Arial"/>
        </w:rPr>
        <w:t>Wykonawca zobowiązany jest do zapłaty wynagrodzenia należnego podwykonawcom za roboty przez nich wykonane przed wystawieniem za nie faktury Zamawiającemu. Kopię dokumentu potwierdzającego dokonanie zapłaty Wykonawca załączy do faktury wystawionej za dany zakres robót.</w:t>
      </w:r>
    </w:p>
    <w:p w:rsidR="00810F1A" w:rsidRPr="00573283" w:rsidRDefault="00810F1A" w:rsidP="00810F1A">
      <w:pPr>
        <w:pStyle w:val="Akapitzlist"/>
        <w:numPr>
          <w:ilvl w:val="0"/>
          <w:numId w:val="34"/>
        </w:numPr>
        <w:overflowPunct w:val="0"/>
        <w:jc w:val="both"/>
        <w:rPr>
          <w:rFonts w:ascii="Arial" w:hAnsi="Arial" w:cs="Arial"/>
        </w:rPr>
      </w:pPr>
      <w:r w:rsidRPr="00573283">
        <w:rPr>
          <w:rFonts w:ascii="Arial" w:hAnsi="Arial" w:cs="Arial"/>
        </w:rPr>
        <w:t>Pokrycie kosztów napraw i przywrócenia do stanu poprzedniego dróg, chodników i terenów zielonych zniszczonych przez Wykonawcę lub inne podmioty, za które ponosi on odpowiedzialność, w związku z realizacją Umowy.</w:t>
      </w:r>
    </w:p>
    <w:p w:rsidR="00810F1A" w:rsidRPr="00573283" w:rsidRDefault="00810F1A" w:rsidP="00810F1A">
      <w:pPr>
        <w:pStyle w:val="Akapitzlist"/>
        <w:numPr>
          <w:ilvl w:val="0"/>
          <w:numId w:val="34"/>
        </w:numPr>
        <w:overflowPunct w:val="0"/>
        <w:jc w:val="both"/>
        <w:rPr>
          <w:rFonts w:ascii="Arial" w:hAnsi="Arial" w:cs="Arial"/>
        </w:rPr>
      </w:pPr>
      <w:r w:rsidRPr="00573283">
        <w:rPr>
          <w:rFonts w:ascii="Arial" w:hAnsi="Arial" w:cs="Arial"/>
        </w:rPr>
        <w:t>Przeprowadzenie niezbędnych prób, badań i odbiorów.</w:t>
      </w:r>
    </w:p>
    <w:p w:rsidR="00810F1A" w:rsidRPr="00573283" w:rsidRDefault="00810F1A" w:rsidP="00810F1A">
      <w:pPr>
        <w:pStyle w:val="Akapitzlist"/>
        <w:numPr>
          <w:ilvl w:val="0"/>
          <w:numId w:val="34"/>
        </w:numPr>
        <w:overflowPunct w:val="0"/>
        <w:jc w:val="both"/>
        <w:rPr>
          <w:rFonts w:ascii="Arial" w:hAnsi="Arial" w:cs="Arial"/>
        </w:rPr>
      </w:pPr>
      <w:r w:rsidRPr="00573283">
        <w:rPr>
          <w:rFonts w:ascii="Arial" w:hAnsi="Arial" w:cs="Arial"/>
        </w:rPr>
        <w:t>Wykonawca jest zobowiązany przygotować i przeprowadzić odbiór robót przedmiotu umowy przez odpowiednie jednostki administracyjne wraz z uzyskaniem pozwolenia na użytkowanie;</w:t>
      </w:r>
    </w:p>
    <w:p w:rsidR="00810F1A" w:rsidRPr="00573283" w:rsidRDefault="00810F1A" w:rsidP="00810F1A">
      <w:pPr>
        <w:pStyle w:val="Akapitzlist"/>
        <w:numPr>
          <w:ilvl w:val="0"/>
          <w:numId w:val="34"/>
        </w:numPr>
        <w:overflowPunct w:val="0"/>
        <w:jc w:val="both"/>
        <w:rPr>
          <w:rFonts w:ascii="Arial" w:hAnsi="Arial" w:cs="Arial"/>
        </w:rPr>
      </w:pPr>
      <w:r w:rsidRPr="00573283">
        <w:rPr>
          <w:rFonts w:ascii="Arial" w:hAnsi="Arial" w:cs="Arial"/>
        </w:rPr>
        <w:t>Przed przekazaniem obiektu do użytkowania Wykonawca zobowiązany jest do opracowania wymaganych instrukcji obsługi i konserwacji instalacji i zainstalowanych w obiektach urządzeń wraz ze szkoleniem wskazanego personelu Zamawiającego.</w:t>
      </w:r>
    </w:p>
    <w:p w:rsidR="00810F1A" w:rsidRPr="00573283" w:rsidRDefault="00810F1A" w:rsidP="00810F1A">
      <w:pPr>
        <w:pStyle w:val="Akapitzlist"/>
        <w:numPr>
          <w:ilvl w:val="0"/>
          <w:numId w:val="34"/>
        </w:numPr>
        <w:overflowPunct w:val="0"/>
        <w:jc w:val="both"/>
        <w:rPr>
          <w:rFonts w:ascii="Arial" w:hAnsi="Arial" w:cs="Arial"/>
        </w:rPr>
      </w:pPr>
      <w:r w:rsidRPr="00573283">
        <w:rPr>
          <w:rFonts w:ascii="Arial" w:hAnsi="Arial" w:cs="Arial"/>
        </w:rPr>
        <w:t xml:space="preserve">Utrzymanie ogólnego porządku w rejonie prowadzenia robót poprzez: </w:t>
      </w:r>
    </w:p>
    <w:p w:rsidR="00810F1A" w:rsidRPr="00573283" w:rsidRDefault="00810F1A" w:rsidP="00810F1A">
      <w:pPr>
        <w:pStyle w:val="Akapitzlist"/>
        <w:numPr>
          <w:ilvl w:val="0"/>
          <w:numId w:val="13"/>
        </w:numPr>
        <w:tabs>
          <w:tab w:val="left" w:pos="851"/>
        </w:tabs>
        <w:overflowPunct w:val="0"/>
        <w:jc w:val="both"/>
        <w:rPr>
          <w:rFonts w:ascii="Arial" w:hAnsi="Arial" w:cs="Arial"/>
        </w:rPr>
      </w:pPr>
      <w:r w:rsidRPr="00573283">
        <w:rPr>
          <w:rFonts w:ascii="Arial" w:hAnsi="Arial" w:cs="Arial"/>
        </w:rPr>
        <w:t xml:space="preserve">Utrzymanie terenu prowadzenia robót w stanie wolnym od przeszkód komunikacyjnych. </w:t>
      </w:r>
    </w:p>
    <w:p w:rsidR="00810F1A" w:rsidRPr="00573283" w:rsidRDefault="00810F1A" w:rsidP="00810F1A">
      <w:pPr>
        <w:pStyle w:val="Akapitzlist"/>
        <w:numPr>
          <w:ilvl w:val="0"/>
          <w:numId w:val="13"/>
        </w:numPr>
        <w:tabs>
          <w:tab w:val="left" w:pos="851"/>
        </w:tabs>
        <w:overflowPunct w:val="0"/>
        <w:jc w:val="both"/>
        <w:rPr>
          <w:rFonts w:ascii="Arial" w:hAnsi="Arial" w:cs="Arial"/>
        </w:rPr>
      </w:pPr>
      <w:r w:rsidRPr="00573283">
        <w:rPr>
          <w:rFonts w:ascii="Arial" w:hAnsi="Arial" w:cs="Arial"/>
        </w:rPr>
        <w:t>Utrzymanie czystości w obszarze sąsiadującym z placem budowy.</w:t>
      </w:r>
    </w:p>
    <w:p w:rsidR="00810F1A" w:rsidRPr="00573283" w:rsidRDefault="00810F1A" w:rsidP="00810F1A">
      <w:pPr>
        <w:pStyle w:val="Akapitzlist"/>
        <w:numPr>
          <w:ilvl w:val="0"/>
          <w:numId w:val="13"/>
        </w:numPr>
        <w:tabs>
          <w:tab w:val="left" w:pos="851"/>
        </w:tabs>
        <w:overflowPunct w:val="0"/>
        <w:jc w:val="both"/>
        <w:rPr>
          <w:rFonts w:ascii="Arial" w:hAnsi="Arial" w:cs="Arial"/>
        </w:rPr>
      </w:pPr>
      <w:r w:rsidRPr="00573283">
        <w:rPr>
          <w:rFonts w:ascii="Arial" w:hAnsi="Arial" w:cs="Arial"/>
        </w:rPr>
        <w:t xml:space="preserve">Zabezpieczenie pomieszczeń przed zanieczyszczeniem pyłem budowlanym. </w:t>
      </w:r>
    </w:p>
    <w:p w:rsidR="00810F1A" w:rsidRPr="00573283" w:rsidRDefault="00810F1A" w:rsidP="00810F1A">
      <w:pPr>
        <w:pStyle w:val="Akapitzlist"/>
        <w:numPr>
          <w:ilvl w:val="0"/>
          <w:numId w:val="13"/>
        </w:numPr>
        <w:tabs>
          <w:tab w:val="left" w:pos="851"/>
        </w:tabs>
        <w:overflowPunct w:val="0"/>
        <w:jc w:val="both"/>
        <w:rPr>
          <w:rFonts w:ascii="Arial" w:hAnsi="Arial" w:cs="Arial"/>
        </w:rPr>
      </w:pPr>
      <w:r w:rsidRPr="00573283">
        <w:rPr>
          <w:rFonts w:ascii="Arial" w:hAnsi="Arial" w:cs="Arial"/>
        </w:rPr>
        <w:t xml:space="preserve">Nieużytkowanie wind szpitalnych znajdujących się na terenie szpitala. </w:t>
      </w:r>
    </w:p>
    <w:p w:rsidR="00810F1A" w:rsidRPr="00573283" w:rsidRDefault="00810F1A" w:rsidP="00810F1A">
      <w:pPr>
        <w:pStyle w:val="Akapitzlist"/>
        <w:numPr>
          <w:ilvl w:val="0"/>
          <w:numId w:val="13"/>
        </w:numPr>
        <w:tabs>
          <w:tab w:val="left" w:pos="851"/>
        </w:tabs>
        <w:overflowPunct w:val="0"/>
        <w:jc w:val="both"/>
        <w:rPr>
          <w:rFonts w:ascii="Arial" w:hAnsi="Arial" w:cs="Arial"/>
        </w:rPr>
      </w:pPr>
      <w:r w:rsidRPr="00573283">
        <w:rPr>
          <w:rFonts w:ascii="Arial" w:hAnsi="Arial" w:cs="Arial"/>
        </w:rPr>
        <w:t xml:space="preserve">Nadzór nad bezpieczeństwem i higieną pracy. </w:t>
      </w:r>
    </w:p>
    <w:p w:rsidR="00810F1A" w:rsidRPr="00573283" w:rsidRDefault="00810F1A" w:rsidP="00810F1A">
      <w:pPr>
        <w:pStyle w:val="Akapitzlist"/>
        <w:numPr>
          <w:ilvl w:val="0"/>
          <w:numId w:val="13"/>
        </w:numPr>
        <w:overflowPunct w:val="0"/>
        <w:jc w:val="both"/>
        <w:rPr>
          <w:rFonts w:ascii="Arial" w:hAnsi="Arial" w:cs="Arial"/>
        </w:rPr>
      </w:pPr>
      <w:r w:rsidRPr="00573283">
        <w:rPr>
          <w:rFonts w:ascii="Arial" w:hAnsi="Arial" w:cs="Arial"/>
        </w:rPr>
        <w:t>Zakaz palenia papierosów, e-papierosów i innych wyrobów tytoniowych.</w:t>
      </w:r>
    </w:p>
    <w:p w:rsidR="00810F1A" w:rsidRPr="00573283" w:rsidRDefault="00810F1A" w:rsidP="00810F1A">
      <w:pPr>
        <w:pStyle w:val="Akapitzlist"/>
        <w:numPr>
          <w:ilvl w:val="0"/>
          <w:numId w:val="13"/>
        </w:numPr>
        <w:tabs>
          <w:tab w:val="left" w:pos="851"/>
        </w:tabs>
        <w:overflowPunct w:val="0"/>
        <w:jc w:val="both"/>
        <w:rPr>
          <w:rFonts w:ascii="Arial" w:hAnsi="Arial" w:cs="Arial"/>
        </w:rPr>
      </w:pPr>
      <w:r w:rsidRPr="00573283">
        <w:rPr>
          <w:rFonts w:ascii="Arial" w:hAnsi="Arial" w:cs="Arial"/>
        </w:rPr>
        <w:t xml:space="preserve">Zapewnienie zabezpieczenia przeciwpożarowego. </w:t>
      </w:r>
    </w:p>
    <w:p w:rsidR="00810F1A" w:rsidRPr="00573283" w:rsidRDefault="00810F1A" w:rsidP="00810F1A">
      <w:pPr>
        <w:pStyle w:val="Akapitzlist"/>
        <w:numPr>
          <w:ilvl w:val="0"/>
          <w:numId w:val="13"/>
        </w:numPr>
        <w:tabs>
          <w:tab w:val="left" w:pos="851"/>
        </w:tabs>
        <w:overflowPunct w:val="0"/>
        <w:jc w:val="both"/>
        <w:rPr>
          <w:rFonts w:ascii="Arial" w:hAnsi="Arial" w:cs="Arial"/>
        </w:rPr>
      </w:pPr>
      <w:r w:rsidRPr="00573283">
        <w:rPr>
          <w:rFonts w:ascii="Arial" w:hAnsi="Arial" w:cs="Arial"/>
        </w:rPr>
        <w:t xml:space="preserve">Natychmiastowe usuwanie ewentualnych awarii będących skutkiem prowadzenia robót. </w:t>
      </w:r>
    </w:p>
    <w:p w:rsidR="00810F1A" w:rsidRPr="00573283" w:rsidRDefault="00810F1A" w:rsidP="00810F1A">
      <w:pPr>
        <w:pStyle w:val="Akapitzlist"/>
        <w:numPr>
          <w:ilvl w:val="0"/>
          <w:numId w:val="13"/>
        </w:numPr>
        <w:overflowPunct w:val="0"/>
        <w:jc w:val="both"/>
        <w:rPr>
          <w:rFonts w:ascii="Arial" w:hAnsi="Arial" w:cs="Arial"/>
        </w:rPr>
      </w:pPr>
      <w:r w:rsidRPr="00573283">
        <w:rPr>
          <w:rFonts w:ascii="Arial" w:hAnsi="Arial" w:cs="Arial"/>
        </w:rPr>
        <w:t xml:space="preserve">Oznakowanie rejonu prowadzenia robót. </w:t>
      </w:r>
    </w:p>
    <w:p w:rsidR="00810F1A" w:rsidRPr="00573283" w:rsidRDefault="00810F1A" w:rsidP="00810F1A">
      <w:pPr>
        <w:pStyle w:val="Akapitzlist"/>
        <w:numPr>
          <w:ilvl w:val="0"/>
          <w:numId w:val="13"/>
        </w:numPr>
        <w:overflowPunct w:val="0"/>
        <w:jc w:val="both"/>
        <w:rPr>
          <w:rFonts w:ascii="Arial" w:hAnsi="Arial" w:cs="Arial"/>
        </w:rPr>
      </w:pPr>
      <w:r w:rsidRPr="00573283">
        <w:rPr>
          <w:rFonts w:ascii="Arial" w:hAnsi="Arial" w:cs="Arial"/>
        </w:rPr>
        <w:t xml:space="preserve">Wykonanie zabezpieczeń w rejonie prowadzenia robót. </w:t>
      </w:r>
    </w:p>
    <w:p w:rsidR="00810F1A" w:rsidRPr="00573283" w:rsidRDefault="00810F1A" w:rsidP="00810F1A">
      <w:pPr>
        <w:pStyle w:val="Akapitzlist"/>
        <w:numPr>
          <w:ilvl w:val="0"/>
          <w:numId w:val="13"/>
        </w:numPr>
        <w:tabs>
          <w:tab w:val="left" w:pos="851"/>
        </w:tabs>
        <w:overflowPunct w:val="0"/>
        <w:jc w:val="both"/>
        <w:rPr>
          <w:rFonts w:ascii="Arial" w:hAnsi="Arial" w:cs="Arial"/>
        </w:rPr>
      </w:pPr>
      <w:bookmarkStart w:id="2" w:name="_Hlk210215890"/>
      <w:r w:rsidRPr="00573283">
        <w:rPr>
          <w:rFonts w:ascii="Arial" w:hAnsi="Arial" w:cs="Arial"/>
        </w:rPr>
        <w:t xml:space="preserve">Składowanie w wydzielonym miejscu i bieżące usuwanie wszelkich urządzeń pomocniczych i zbędnych materiałów, odpadów i śmieci oraz niepotrzebnych urządzeń prowizorycznych. </w:t>
      </w:r>
      <w:bookmarkEnd w:id="2"/>
    </w:p>
    <w:p w:rsidR="00810F1A" w:rsidRPr="00573283" w:rsidRDefault="00810F1A" w:rsidP="00810F1A">
      <w:pPr>
        <w:pStyle w:val="Akapitzlist"/>
        <w:numPr>
          <w:ilvl w:val="1"/>
          <w:numId w:val="3"/>
        </w:numPr>
        <w:tabs>
          <w:tab w:val="left" w:pos="426"/>
        </w:tabs>
        <w:overflowPunct w:val="0"/>
        <w:ind w:left="284" w:hanging="284"/>
        <w:jc w:val="both"/>
        <w:rPr>
          <w:rFonts w:ascii="Arial" w:hAnsi="Arial" w:cs="Arial"/>
          <w:lang w:eastAsia="zh-CN"/>
        </w:rPr>
      </w:pPr>
      <w:r w:rsidRPr="00573283">
        <w:rPr>
          <w:rFonts w:ascii="Arial" w:hAnsi="Arial" w:cs="Arial"/>
          <w:lang w:eastAsia="zh-CN"/>
        </w:rPr>
        <w:t>Do obowiązków Zamawiającego należy:</w:t>
      </w:r>
    </w:p>
    <w:p w:rsidR="00810F1A" w:rsidRPr="00573283" w:rsidRDefault="00810F1A" w:rsidP="00810F1A">
      <w:pPr>
        <w:pStyle w:val="Akapitzlist"/>
        <w:numPr>
          <w:ilvl w:val="0"/>
          <w:numId w:val="4"/>
        </w:numPr>
        <w:overflowPunct w:val="0"/>
        <w:jc w:val="both"/>
        <w:rPr>
          <w:rFonts w:ascii="Arial" w:hAnsi="Arial" w:cs="Arial"/>
        </w:rPr>
      </w:pPr>
      <w:r w:rsidRPr="00573283">
        <w:rPr>
          <w:rFonts w:ascii="Arial" w:hAnsi="Arial" w:cs="Arial"/>
        </w:rPr>
        <w:t>protokolarne przekazanie terenu prowadzenia robót budowlanych</w:t>
      </w:r>
      <w:r>
        <w:rPr>
          <w:rFonts w:ascii="Arial" w:hAnsi="Arial" w:cs="Arial"/>
        </w:rPr>
        <w:t>,</w:t>
      </w:r>
    </w:p>
    <w:p w:rsidR="00810F1A" w:rsidRPr="00573283" w:rsidRDefault="00810F1A" w:rsidP="00810F1A">
      <w:pPr>
        <w:pStyle w:val="Akapitzlist"/>
        <w:numPr>
          <w:ilvl w:val="0"/>
          <w:numId w:val="4"/>
        </w:numPr>
        <w:overflowPunct w:val="0"/>
        <w:jc w:val="both"/>
        <w:rPr>
          <w:rFonts w:ascii="Arial" w:hAnsi="Arial" w:cs="Arial"/>
        </w:rPr>
      </w:pPr>
      <w:r w:rsidRPr="00573283">
        <w:rPr>
          <w:rFonts w:ascii="Arial" w:hAnsi="Arial" w:cs="Arial"/>
        </w:rPr>
        <w:t>zapewnienie nadzoru inwestorskiego</w:t>
      </w:r>
      <w:r>
        <w:rPr>
          <w:rFonts w:ascii="Arial" w:hAnsi="Arial" w:cs="Arial"/>
        </w:rPr>
        <w:t>,</w:t>
      </w:r>
    </w:p>
    <w:p w:rsidR="00810F1A" w:rsidRPr="00573283" w:rsidRDefault="00810F1A" w:rsidP="00810F1A">
      <w:pPr>
        <w:pStyle w:val="Akapitzlist"/>
        <w:numPr>
          <w:ilvl w:val="0"/>
          <w:numId w:val="4"/>
        </w:numPr>
        <w:overflowPunct w:val="0"/>
        <w:jc w:val="both"/>
        <w:rPr>
          <w:rFonts w:ascii="Arial" w:hAnsi="Arial" w:cs="Arial"/>
        </w:rPr>
      </w:pPr>
      <w:r w:rsidRPr="00573283">
        <w:rPr>
          <w:rFonts w:ascii="Arial" w:hAnsi="Arial" w:cs="Arial"/>
        </w:rPr>
        <w:t>zapewnienie dokumentów uzasadniających jego prawo do władania nieruchomością, na której będą prowadzone roboty budowlane</w:t>
      </w:r>
      <w:r>
        <w:rPr>
          <w:rFonts w:ascii="Arial" w:hAnsi="Arial" w:cs="Arial"/>
        </w:rPr>
        <w:t>,</w:t>
      </w:r>
    </w:p>
    <w:p w:rsidR="00810F1A" w:rsidRPr="00573283" w:rsidRDefault="00810F1A" w:rsidP="00810F1A">
      <w:pPr>
        <w:pStyle w:val="Akapitzlist"/>
        <w:numPr>
          <w:ilvl w:val="0"/>
          <w:numId w:val="4"/>
        </w:numPr>
        <w:overflowPunct w:val="0"/>
        <w:jc w:val="both"/>
        <w:rPr>
          <w:rFonts w:ascii="Arial" w:hAnsi="Arial" w:cs="Arial"/>
        </w:rPr>
      </w:pPr>
      <w:r w:rsidRPr="00573283">
        <w:rPr>
          <w:rFonts w:ascii="Arial" w:hAnsi="Arial" w:cs="Arial"/>
        </w:rPr>
        <w:t>zatwierdzenie Projektu Architektoniczno-Budowlanego</w:t>
      </w:r>
      <w:r>
        <w:rPr>
          <w:rFonts w:ascii="Arial" w:hAnsi="Arial" w:cs="Arial"/>
        </w:rPr>
        <w:t>,</w:t>
      </w:r>
    </w:p>
    <w:p w:rsidR="00810F1A" w:rsidRPr="00573283" w:rsidRDefault="00810F1A" w:rsidP="00810F1A">
      <w:pPr>
        <w:pStyle w:val="Akapitzlist"/>
        <w:numPr>
          <w:ilvl w:val="0"/>
          <w:numId w:val="4"/>
        </w:numPr>
        <w:overflowPunct w:val="0"/>
        <w:jc w:val="both"/>
        <w:rPr>
          <w:rFonts w:ascii="Arial" w:hAnsi="Arial" w:cs="Arial"/>
        </w:rPr>
      </w:pPr>
      <w:r w:rsidRPr="00573283">
        <w:rPr>
          <w:rFonts w:ascii="Arial" w:hAnsi="Arial" w:cs="Arial"/>
        </w:rPr>
        <w:t>udzielenie stosownych pełnomocnictw do reprezentowania Zamawiającego przed organami administracji publicznej</w:t>
      </w:r>
      <w:r>
        <w:rPr>
          <w:rFonts w:ascii="Arial" w:hAnsi="Arial" w:cs="Arial"/>
        </w:rPr>
        <w:t>,</w:t>
      </w:r>
    </w:p>
    <w:p w:rsidR="00810F1A" w:rsidRPr="00573283" w:rsidRDefault="00810F1A" w:rsidP="00810F1A">
      <w:pPr>
        <w:pStyle w:val="Akapitzlist"/>
        <w:numPr>
          <w:ilvl w:val="0"/>
          <w:numId w:val="4"/>
        </w:numPr>
        <w:overflowPunct w:val="0"/>
        <w:jc w:val="both"/>
        <w:rPr>
          <w:rFonts w:ascii="Arial" w:hAnsi="Arial" w:cs="Arial"/>
        </w:rPr>
      </w:pPr>
      <w:r w:rsidRPr="00573283">
        <w:rPr>
          <w:rFonts w:ascii="Arial" w:hAnsi="Arial" w:cs="Arial"/>
        </w:rPr>
        <w:t>odbiór przedmiotu umowy</w:t>
      </w:r>
      <w:r>
        <w:rPr>
          <w:rFonts w:ascii="Arial" w:hAnsi="Arial" w:cs="Arial"/>
        </w:rPr>
        <w:t>,</w:t>
      </w:r>
    </w:p>
    <w:p w:rsidR="00810F1A" w:rsidRPr="00573283" w:rsidRDefault="00810F1A" w:rsidP="00810F1A">
      <w:pPr>
        <w:pStyle w:val="Akapitzlist"/>
        <w:numPr>
          <w:ilvl w:val="0"/>
          <w:numId w:val="4"/>
        </w:numPr>
        <w:overflowPunct w:val="0"/>
        <w:jc w:val="both"/>
        <w:rPr>
          <w:rFonts w:ascii="Arial" w:hAnsi="Arial" w:cs="Arial"/>
        </w:rPr>
      </w:pPr>
      <w:r w:rsidRPr="00573283">
        <w:rPr>
          <w:rFonts w:ascii="Arial" w:hAnsi="Arial" w:cs="Arial"/>
        </w:rPr>
        <w:t>zapłata Wykonawcy za prawidłowo wykonany przedmiot umowy.</w:t>
      </w:r>
    </w:p>
    <w:p w:rsidR="00810F1A" w:rsidRPr="00573283" w:rsidRDefault="00810F1A" w:rsidP="00810F1A">
      <w:pPr>
        <w:ind w:left="357"/>
        <w:jc w:val="both"/>
        <w:rPr>
          <w:rFonts w:ascii="Arial" w:hAnsi="Arial" w:cs="Arial"/>
          <w:lang w:eastAsia="zh-CN"/>
        </w:rPr>
      </w:pPr>
    </w:p>
    <w:p w:rsidR="00810F1A" w:rsidRPr="00573283" w:rsidRDefault="00810F1A" w:rsidP="00810F1A">
      <w:pPr>
        <w:jc w:val="center"/>
        <w:rPr>
          <w:rFonts w:ascii="Arial" w:eastAsia="Calibri" w:hAnsi="Arial" w:cs="Arial"/>
          <w:b/>
          <w:bCs/>
          <w:lang w:eastAsia="en-US"/>
        </w:rPr>
      </w:pPr>
      <w:r w:rsidRPr="00573283">
        <w:rPr>
          <w:rFonts w:ascii="Arial" w:eastAsia="Calibri" w:hAnsi="Arial" w:cs="Arial"/>
          <w:b/>
          <w:bCs/>
          <w:lang w:eastAsia="en-US"/>
        </w:rPr>
        <w:t>§ 3</w:t>
      </w:r>
    </w:p>
    <w:p w:rsidR="00810F1A" w:rsidRPr="00573283" w:rsidRDefault="00810F1A" w:rsidP="00810F1A">
      <w:pPr>
        <w:ind w:left="284" w:hanging="284"/>
        <w:jc w:val="center"/>
        <w:rPr>
          <w:rFonts w:ascii="Arial" w:eastAsia="Calibri" w:hAnsi="Arial" w:cs="Arial"/>
          <w:b/>
          <w:bCs/>
          <w:lang w:eastAsia="en-US"/>
        </w:rPr>
      </w:pPr>
      <w:r w:rsidRPr="00573283">
        <w:rPr>
          <w:rFonts w:ascii="Arial" w:eastAsia="Calibri" w:hAnsi="Arial" w:cs="Arial"/>
          <w:b/>
          <w:bCs/>
          <w:lang w:eastAsia="en-US"/>
        </w:rPr>
        <w:t>Oświadczenia i zobowiązania Wykonawcy</w:t>
      </w:r>
    </w:p>
    <w:p w:rsidR="00810F1A" w:rsidRPr="00573283" w:rsidRDefault="00810F1A" w:rsidP="00810F1A">
      <w:pPr>
        <w:numPr>
          <w:ilvl w:val="0"/>
          <w:numId w:val="52"/>
        </w:numPr>
        <w:suppressAutoHyphens/>
        <w:overflowPunct w:val="0"/>
        <w:ind w:left="425" w:hanging="425"/>
        <w:jc w:val="both"/>
        <w:rPr>
          <w:rFonts w:ascii="Arial" w:eastAsia="Calibri" w:hAnsi="Arial" w:cs="Arial"/>
          <w:lang w:eastAsia="en-US"/>
        </w:rPr>
      </w:pPr>
      <w:r w:rsidRPr="00573283">
        <w:rPr>
          <w:rFonts w:ascii="Arial" w:eastAsia="Calibri" w:hAnsi="Arial" w:cs="Arial"/>
          <w:lang w:eastAsia="en-US"/>
        </w:rPr>
        <w:t xml:space="preserve">Wykonawca oświadcza, iż posiada odpowiednią wiedzę, doświadczenie, kwalifikacje, potencjał, zasoby i środki finansowe niezbędne dla należytego wykonania przedmiotu umowy oraz zobowiązuje się wykonać go z należytą starannością, zgodnie ze swą najlepszą wiedzą i wszystkimi mającymi zastosowanie przepisami prawa, oraz ze szczególnym uwzględnieniem interesów Zamawiającego. </w:t>
      </w:r>
    </w:p>
    <w:p w:rsidR="00810F1A" w:rsidRPr="00573283" w:rsidRDefault="00810F1A" w:rsidP="00810F1A">
      <w:pPr>
        <w:numPr>
          <w:ilvl w:val="0"/>
          <w:numId w:val="44"/>
        </w:numPr>
        <w:suppressAutoHyphens/>
        <w:overflowPunct w:val="0"/>
        <w:ind w:left="425" w:hanging="425"/>
        <w:jc w:val="both"/>
        <w:rPr>
          <w:rFonts w:ascii="Arial" w:eastAsia="Calibri" w:hAnsi="Arial" w:cs="Arial"/>
          <w:lang w:eastAsia="en-US"/>
        </w:rPr>
      </w:pPr>
      <w:r w:rsidRPr="00573283">
        <w:rPr>
          <w:rFonts w:ascii="Arial" w:eastAsia="Calibri" w:hAnsi="Arial" w:cs="Arial"/>
          <w:lang w:eastAsia="en-US"/>
        </w:rPr>
        <w:lastRenderedPageBreak/>
        <w:t>Wykonawca oświadcza, że posiada wszelkie informacje i materiały niezbędne do terminowej i prawidłowej realizacji przedmiotu umowy i nie wnosi w tym zakresie zastrzeżeń.</w:t>
      </w:r>
    </w:p>
    <w:p w:rsidR="00810F1A" w:rsidRPr="007F51FD" w:rsidRDefault="00810F1A" w:rsidP="00810F1A">
      <w:pPr>
        <w:numPr>
          <w:ilvl w:val="0"/>
          <w:numId w:val="44"/>
        </w:numPr>
        <w:suppressAutoHyphens/>
        <w:overflowPunct w:val="0"/>
        <w:ind w:left="425" w:hanging="425"/>
        <w:jc w:val="both"/>
        <w:rPr>
          <w:rFonts w:ascii="Arial" w:eastAsia="Calibri" w:hAnsi="Arial" w:cs="Arial"/>
          <w:highlight w:val="red"/>
          <w:lang w:eastAsia="en-US"/>
        </w:rPr>
      </w:pPr>
      <w:r w:rsidRPr="007F51FD">
        <w:rPr>
          <w:rFonts w:ascii="Arial" w:eastAsia="Calibri" w:hAnsi="Arial" w:cs="Arial"/>
          <w:highlight w:val="red"/>
          <w:lang w:eastAsia="en-US"/>
        </w:rPr>
        <w:t>Wykonawca zobowiązuje się do niezwłocznego pisemnego informowania Zamawiające</w:t>
      </w:r>
      <w:r w:rsidR="007F51FD" w:rsidRPr="007F51FD">
        <w:rPr>
          <w:rFonts w:ascii="Arial" w:eastAsia="Calibri" w:hAnsi="Arial" w:cs="Arial"/>
          <w:highlight w:val="red"/>
          <w:lang w:eastAsia="en-US"/>
        </w:rPr>
        <w:t>go, nie później niż w terminie 3</w:t>
      </w:r>
      <w:r w:rsidRPr="007F51FD">
        <w:rPr>
          <w:rFonts w:ascii="Arial" w:eastAsia="Calibri" w:hAnsi="Arial" w:cs="Arial"/>
          <w:highlight w:val="red"/>
          <w:lang w:eastAsia="en-US"/>
        </w:rPr>
        <w:t xml:space="preserve"> dni</w:t>
      </w:r>
      <w:r w:rsidR="007F51FD" w:rsidRPr="007F51FD">
        <w:rPr>
          <w:rFonts w:ascii="Arial" w:eastAsia="Calibri" w:hAnsi="Arial" w:cs="Arial"/>
          <w:highlight w:val="red"/>
          <w:lang w:eastAsia="en-US"/>
        </w:rPr>
        <w:t xml:space="preserve"> roboczych</w:t>
      </w:r>
      <w:r w:rsidRPr="007F51FD">
        <w:rPr>
          <w:rFonts w:ascii="Arial" w:eastAsia="Calibri" w:hAnsi="Arial" w:cs="Arial"/>
          <w:highlight w:val="red"/>
          <w:lang w:eastAsia="en-US"/>
        </w:rPr>
        <w:t xml:space="preserve"> od dnia powzięcia wiadomości, o wszelkich nieprawidłowościach oraz zagrożeniach powstania nieprawidłowości mogących mieć jakikolwiek wpływ na wykonanie niniejszej umowy lub na sytuację Zamawiającego w sprawach objętych niniejszą umową, w tym w szczególności w przypadku wystąpienia okoliczności mogących mieć wpływ na wykonanie umowy w terminie.</w:t>
      </w:r>
    </w:p>
    <w:p w:rsidR="00810F1A" w:rsidRPr="00573283" w:rsidRDefault="00810F1A" w:rsidP="00810F1A">
      <w:pPr>
        <w:numPr>
          <w:ilvl w:val="0"/>
          <w:numId w:val="44"/>
        </w:numPr>
        <w:suppressAutoHyphens/>
        <w:overflowPunct w:val="0"/>
        <w:ind w:left="425" w:hanging="425"/>
        <w:jc w:val="both"/>
        <w:rPr>
          <w:rFonts w:ascii="Arial" w:eastAsia="Calibri" w:hAnsi="Arial" w:cs="Arial"/>
          <w:lang w:eastAsia="en-US"/>
        </w:rPr>
      </w:pPr>
      <w:r w:rsidRPr="00573283">
        <w:rPr>
          <w:rFonts w:ascii="Arial" w:eastAsia="Calibri" w:hAnsi="Arial" w:cs="Arial"/>
          <w:lang w:eastAsia="en-US"/>
        </w:rPr>
        <w:t>Wykonawca zobowiązuje się wykonać i przygotować do odbioru przedmiot umowy w sposób należyty, zgodnie z obowiązującymi przepisami prawa, normami, wiedzą techniczną i dokumentacją.</w:t>
      </w:r>
    </w:p>
    <w:p w:rsidR="00810F1A" w:rsidRPr="00573283" w:rsidRDefault="00810F1A" w:rsidP="00810F1A">
      <w:pPr>
        <w:numPr>
          <w:ilvl w:val="0"/>
          <w:numId w:val="44"/>
        </w:numPr>
        <w:suppressAutoHyphens/>
        <w:overflowPunct w:val="0"/>
        <w:ind w:left="425" w:hanging="425"/>
        <w:jc w:val="both"/>
        <w:rPr>
          <w:rFonts w:ascii="Arial" w:eastAsia="Calibri" w:hAnsi="Arial" w:cs="Arial"/>
          <w:lang w:eastAsia="en-US"/>
        </w:rPr>
      </w:pPr>
      <w:r w:rsidRPr="00573283">
        <w:rPr>
          <w:rFonts w:ascii="Arial" w:eastAsia="Calibri" w:hAnsi="Arial" w:cs="Arial"/>
          <w:lang w:eastAsia="en-US"/>
        </w:rPr>
        <w:t>Wykonawca zobowiązuje się do stosowania podczas realizacji przedmiotu umowy wyłącznie wyrobów, materiałów i urządzeń posiadających aktualne dokumenty dopuszczające do stosowania w budownictwie oraz odpowiednio w służbie zdrowia, zgodnie z przepisami obowiązującymi w tym zakresie.</w:t>
      </w:r>
    </w:p>
    <w:p w:rsidR="00810F1A" w:rsidRPr="00573283" w:rsidRDefault="00810F1A" w:rsidP="00810F1A">
      <w:pPr>
        <w:numPr>
          <w:ilvl w:val="0"/>
          <w:numId w:val="44"/>
        </w:numPr>
        <w:suppressAutoHyphens/>
        <w:overflowPunct w:val="0"/>
        <w:ind w:left="425" w:hanging="425"/>
        <w:jc w:val="both"/>
        <w:rPr>
          <w:rFonts w:ascii="Arial" w:eastAsia="Calibri" w:hAnsi="Arial" w:cs="Arial"/>
          <w:lang w:eastAsia="en-US"/>
        </w:rPr>
      </w:pPr>
      <w:r w:rsidRPr="00573283">
        <w:rPr>
          <w:rFonts w:ascii="Arial" w:eastAsia="Calibri" w:hAnsi="Arial" w:cs="Arial"/>
          <w:lang w:eastAsia="en-US"/>
        </w:rPr>
        <w:t>Wykonawca ponosi odpowiedzialność, za jakość wykonywanych prac oraz zastosowanych materiałów i urządzeń.</w:t>
      </w:r>
    </w:p>
    <w:p w:rsidR="00BC5F94" w:rsidRPr="00BC5F94" w:rsidRDefault="00BC5F94" w:rsidP="00810F1A">
      <w:pPr>
        <w:numPr>
          <w:ilvl w:val="0"/>
          <w:numId w:val="44"/>
        </w:numPr>
        <w:suppressAutoHyphens/>
        <w:overflowPunct w:val="0"/>
        <w:ind w:left="425" w:hanging="425"/>
        <w:jc w:val="both"/>
        <w:rPr>
          <w:rFonts w:ascii="Arial" w:eastAsia="Calibri" w:hAnsi="Arial" w:cs="Arial"/>
          <w:bCs/>
          <w:highlight w:val="red"/>
          <w:lang w:eastAsia="en-US"/>
        </w:rPr>
      </w:pPr>
      <w:r w:rsidRPr="00BC5F94">
        <w:rPr>
          <w:rFonts w:ascii="Arial" w:hAnsi="Arial" w:cs="Arial"/>
          <w:highlight w:val="red"/>
        </w:rPr>
        <w:t>Wykonawca ponosi odpowiedzialność za szkody powstałe w trakcie realizacji robót budowlanych oraz wykonywania innych czynności składających się na przedmiot umowy na terenie Zamawiającego, a także wynikłe z wad dokumentacji projektowej sporządzonej przez Wykonawcę, na zasadach ogólnych Kodeksu cywilnego.</w:t>
      </w:r>
      <w:r w:rsidRPr="00BC5F94">
        <w:rPr>
          <w:highlight w:val="red"/>
        </w:rPr>
        <w:t xml:space="preserve"> </w:t>
      </w:r>
      <w:r w:rsidRPr="00BC5F94">
        <w:rPr>
          <w:rFonts w:ascii="Arial" w:hAnsi="Arial" w:cs="Arial"/>
          <w:highlight w:val="red"/>
        </w:rPr>
        <w:t>Szkody te potwierdzone zostaną protokołem podpisanym przez Zamawiającego. Kosztami usunięcia szkód obciążony zostanie w całości Wykonawca.</w:t>
      </w:r>
    </w:p>
    <w:p w:rsidR="00810F1A" w:rsidRPr="007D12F2" w:rsidRDefault="00810F1A" w:rsidP="00810F1A">
      <w:pPr>
        <w:numPr>
          <w:ilvl w:val="0"/>
          <w:numId w:val="44"/>
        </w:numPr>
        <w:suppressAutoHyphens/>
        <w:overflowPunct w:val="0"/>
        <w:ind w:left="425" w:hanging="425"/>
        <w:jc w:val="both"/>
        <w:rPr>
          <w:rFonts w:ascii="Arial" w:eastAsia="Calibri" w:hAnsi="Arial" w:cs="Arial"/>
          <w:bCs/>
          <w:lang w:eastAsia="en-US"/>
        </w:rPr>
      </w:pPr>
      <w:r w:rsidRPr="007D12F2">
        <w:rPr>
          <w:rFonts w:ascii="Arial" w:eastAsia="Calibri" w:hAnsi="Arial" w:cs="Arial"/>
          <w:bCs/>
          <w:lang w:eastAsia="en-US"/>
        </w:rPr>
        <w:t>Wykonawca zobowiązuje się do zawarcia na czas realizacji niniejszej umowy we własnym zakresie i na własny koszt odpowiednich umów ubezpieczenia z tytułu szkód, które mogą zaistnieć w związku z określonymi zdarzeniami losowymi w toku realizacji umowy, oraz od odpowiedzialności cywilnej deliktowej i kontraktowej za szkody powstałe w związku z wykonywaniem działalności gospodarczej na czas realizacji umowy i utrzymać ich ważność przez cały okres obowiązywania niniejszej umowy, w szczególności dla następujących wypadków, które były spowodowane zagrożeniami stanowiącymi ryzyko Wykonawcy:</w:t>
      </w:r>
    </w:p>
    <w:p w:rsidR="00810F1A" w:rsidRPr="00573283" w:rsidRDefault="00810F1A" w:rsidP="00810F1A">
      <w:pPr>
        <w:numPr>
          <w:ilvl w:val="1"/>
          <w:numId w:val="14"/>
        </w:numPr>
        <w:tabs>
          <w:tab w:val="left" w:pos="993"/>
          <w:tab w:val="center" w:pos="1134"/>
          <w:tab w:val="right" w:pos="1418"/>
        </w:tabs>
        <w:suppressAutoHyphens/>
        <w:overflowPunct w:val="0"/>
        <w:contextualSpacing/>
        <w:rPr>
          <w:rFonts w:ascii="Arial" w:eastAsia="Calibri" w:hAnsi="Arial" w:cs="Arial"/>
          <w:lang w:eastAsia="en-US"/>
        </w:rPr>
      </w:pPr>
      <w:r w:rsidRPr="00573283">
        <w:rPr>
          <w:rFonts w:ascii="Arial" w:eastAsia="Calibri" w:hAnsi="Arial" w:cs="Arial"/>
          <w:lang w:eastAsia="en-US"/>
        </w:rPr>
        <w:t>szkody w robotach, urządzeniach i materiałach;</w:t>
      </w:r>
    </w:p>
    <w:p w:rsidR="00810F1A" w:rsidRPr="00573283" w:rsidRDefault="00810F1A" w:rsidP="00810F1A">
      <w:pPr>
        <w:numPr>
          <w:ilvl w:val="1"/>
          <w:numId w:val="14"/>
        </w:numPr>
        <w:tabs>
          <w:tab w:val="left" w:pos="993"/>
          <w:tab w:val="center" w:pos="1134"/>
          <w:tab w:val="right" w:pos="1418"/>
        </w:tabs>
        <w:suppressAutoHyphens/>
        <w:overflowPunct w:val="0"/>
        <w:contextualSpacing/>
        <w:rPr>
          <w:rFonts w:ascii="Arial" w:eastAsia="Calibri" w:hAnsi="Arial" w:cs="Arial"/>
          <w:lang w:eastAsia="en-US"/>
        </w:rPr>
      </w:pPr>
      <w:r w:rsidRPr="00573283">
        <w:rPr>
          <w:rFonts w:ascii="Arial" w:eastAsia="Calibri" w:hAnsi="Arial" w:cs="Arial"/>
          <w:lang w:eastAsia="en-US"/>
        </w:rPr>
        <w:t>szkody w sprzęcie;</w:t>
      </w:r>
    </w:p>
    <w:p w:rsidR="00810F1A" w:rsidRPr="00573283" w:rsidRDefault="00810F1A" w:rsidP="00810F1A">
      <w:pPr>
        <w:numPr>
          <w:ilvl w:val="1"/>
          <w:numId w:val="14"/>
        </w:numPr>
        <w:tabs>
          <w:tab w:val="left" w:pos="993"/>
          <w:tab w:val="center" w:pos="1134"/>
          <w:tab w:val="right" w:pos="1418"/>
        </w:tabs>
        <w:suppressAutoHyphens/>
        <w:overflowPunct w:val="0"/>
        <w:contextualSpacing/>
        <w:jc w:val="both"/>
        <w:rPr>
          <w:rFonts w:ascii="Arial" w:eastAsia="Calibri" w:hAnsi="Arial" w:cs="Arial"/>
          <w:lang w:eastAsia="en-US"/>
        </w:rPr>
      </w:pPr>
      <w:r w:rsidRPr="00573283">
        <w:rPr>
          <w:rFonts w:ascii="Arial" w:eastAsia="Calibri" w:hAnsi="Arial" w:cs="Arial"/>
          <w:lang w:eastAsia="en-US"/>
        </w:rPr>
        <w:t xml:space="preserve">szkody w mieniu stanowiącym własność Zamawiającego (oprócz robót, urządzeń, materiałów i sprzętu) powstałe w związku z wykonywaniem umowy; </w:t>
      </w:r>
    </w:p>
    <w:p w:rsidR="00810F1A" w:rsidRPr="00573283" w:rsidRDefault="00810F1A" w:rsidP="00810F1A">
      <w:pPr>
        <w:numPr>
          <w:ilvl w:val="1"/>
          <w:numId w:val="14"/>
        </w:numPr>
        <w:tabs>
          <w:tab w:val="left" w:pos="993"/>
          <w:tab w:val="center" w:pos="1134"/>
          <w:tab w:val="right" w:pos="1418"/>
        </w:tabs>
        <w:suppressAutoHyphens/>
        <w:overflowPunct w:val="0"/>
        <w:contextualSpacing/>
        <w:rPr>
          <w:rFonts w:ascii="Arial" w:eastAsia="Calibri" w:hAnsi="Arial" w:cs="Arial"/>
          <w:lang w:eastAsia="en-US"/>
        </w:rPr>
      </w:pPr>
      <w:r w:rsidRPr="00573283">
        <w:rPr>
          <w:rFonts w:ascii="Arial" w:eastAsia="Calibri" w:hAnsi="Arial" w:cs="Arial"/>
          <w:lang w:eastAsia="en-US"/>
        </w:rPr>
        <w:t>nieszczęśliwe wypadki;</w:t>
      </w:r>
    </w:p>
    <w:p w:rsidR="00810F1A" w:rsidRPr="00573283" w:rsidRDefault="00810F1A" w:rsidP="00810F1A">
      <w:pPr>
        <w:numPr>
          <w:ilvl w:val="1"/>
          <w:numId w:val="14"/>
        </w:numPr>
        <w:tabs>
          <w:tab w:val="left" w:pos="993"/>
          <w:tab w:val="center" w:pos="1134"/>
          <w:tab w:val="right" w:pos="1418"/>
        </w:tabs>
        <w:suppressAutoHyphens/>
        <w:overflowPunct w:val="0"/>
        <w:contextualSpacing/>
        <w:rPr>
          <w:rFonts w:ascii="Arial" w:eastAsia="Calibri" w:hAnsi="Arial" w:cs="Arial"/>
          <w:lang w:eastAsia="en-US"/>
        </w:rPr>
      </w:pPr>
      <w:r w:rsidRPr="00573283">
        <w:rPr>
          <w:rFonts w:ascii="Arial" w:eastAsia="Calibri" w:hAnsi="Arial" w:cs="Arial"/>
          <w:lang w:eastAsia="en-US"/>
        </w:rPr>
        <w:t>szkody osób trzecich.</w:t>
      </w:r>
    </w:p>
    <w:p w:rsidR="00810F1A" w:rsidRPr="007D12F2" w:rsidRDefault="00810F1A" w:rsidP="00810F1A">
      <w:pPr>
        <w:numPr>
          <w:ilvl w:val="0"/>
          <w:numId w:val="44"/>
        </w:numPr>
        <w:suppressAutoHyphens/>
        <w:overflowPunct w:val="0"/>
        <w:ind w:left="425" w:hanging="425"/>
        <w:jc w:val="both"/>
        <w:rPr>
          <w:rFonts w:ascii="Arial" w:eastAsia="Calibri" w:hAnsi="Arial" w:cs="Arial"/>
          <w:bCs/>
          <w:lang w:eastAsia="en-US"/>
        </w:rPr>
      </w:pPr>
      <w:r w:rsidRPr="007D12F2">
        <w:rPr>
          <w:rFonts w:ascii="Arial" w:eastAsia="Calibri" w:hAnsi="Arial" w:cs="Arial"/>
          <w:bCs/>
          <w:lang w:eastAsia="en-US"/>
        </w:rPr>
        <w:t>Minimalne warunki ubezpieczenia ustala się następująco:</w:t>
      </w:r>
    </w:p>
    <w:p w:rsidR="00810F1A" w:rsidRPr="00573283" w:rsidRDefault="00810F1A" w:rsidP="00810F1A">
      <w:pPr>
        <w:numPr>
          <w:ilvl w:val="1"/>
          <w:numId w:val="15"/>
        </w:numPr>
        <w:tabs>
          <w:tab w:val="left" w:pos="-1560"/>
        </w:tabs>
        <w:suppressAutoHyphens/>
        <w:overflowPunct w:val="0"/>
        <w:contextualSpacing/>
        <w:jc w:val="both"/>
        <w:rPr>
          <w:rFonts w:ascii="Arial" w:eastAsia="Calibri" w:hAnsi="Arial" w:cs="Arial"/>
          <w:bCs/>
          <w:iCs/>
          <w:lang w:eastAsia="en-US"/>
        </w:rPr>
      </w:pPr>
      <w:r w:rsidRPr="00573283">
        <w:rPr>
          <w:rFonts w:ascii="Arial" w:eastAsia="Calibri" w:hAnsi="Arial" w:cs="Arial"/>
          <w:bCs/>
          <w:iCs/>
          <w:lang w:eastAsia="en-US"/>
        </w:rPr>
        <w:t xml:space="preserve">Suma gwarancyjna – min. </w:t>
      </w:r>
      <w:r w:rsidRPr="00335C62">
        <w:rPr>
          <w:rFonts w:ascii="Arial" w:eastAsia="Calibri" w:hAnsi="Arial" w:cs="Arial"/>
          <w:bCs/>
          <w:iCs/>
          <w:lang w:eastAsia="en-US"/>
        </w:rPr>
        <w:t xml:space="preserve">1 000 000,00 PLN </w:t>
      </w:r>
      <w:r w:rsidRPr="00573283">
        <w:rPr>
          <w:rFonts w:ascii="Arial" w:eastAsia="Calibri" w:hAnsi="Arial" w:cs="Arial"/>
          <w:bCs/>
          <w:iCs/>
          <w:lang w:eastAsia="en-US"/>
        </w:rPr>
        <w:t>(słownie: jeden milion złotych) na jedno i wszystkie zdarzenia w okresie ubezpieczenia,</w:t>
      </w:r>
    </w:p>
    <w:p w:rsidR="00810F1A" w:rsidRPr="00573283" w:rsidRDefault="00810F1A" w:rsidP="00810F1A">
      <w:pPr>
        <w:numPr>
          <w:ilvl w:val="1"/>
          <w:numId w:val="15"/>
        </w:numPr>
        <w:tabs>
          <w:tab w:val="left" w:pos="-1560"/>
        </w:tabs>
        <w:suppressAutoHyphens/>
        <w:overflowPunct w:val="0"/>
        <w:jc w:val="both"/>
        <w:rPr>
          <w:rFonts w:ascii="Arial" w:eastAsia="Calibri" w:hAnsi="Arial" w:cs="Arial"/>
          <w:bCs/>
          <w:iCs/>
          <w:lang w:eastAsia="en-US"/>
        </w:rPr>
      </w:pPr>
      <w:r w:rsidRPr="00573283">
        <w:rPr>
          <w:rFonts w:ascii="Arial" w:eastAsia="Calibri" w:hAnsi="Arial" w:cs="Arial"/>
          <w:bCs/>
          <w:iCs/>
          <w:lang w:eastAsia="en-US"/>
        </w:rPr>
        <w:t xml:space="preserve">Okres ubezpieczenia – czas realizacji przedmiotu umowy - </w:t>
      </w:r>
      <w:r w:rsidRPr="00573283">
        <w:rPr>
          <w:rFonts w:ascii="Arial" w:eastAsia="Calibri" w:hAnsi="Arial" w:cs="Arial"/>
          <w:lang w:eastAsia="en-US"/>
        </w:rPr>
        <w:t>od daty rozpoczęcia robót budowlanych do</w:t>
      </w:r>
      <w:r w:rsidRPr="00573283">
        <w:rPr>
          <w:rFonts w:ascii="Arial" w:eastAsia="Calibri" w:hAnsi="Arial" w:cs="Arial"/>
          <w:color w:val="00B0F0"/>
          <w:lang w:eastAsia="en-US"/>
        </w:rPr>
        <w:t xml:space="preserve"> </w:t>
      </w:r>
      <w:r w:rsidRPr="00573283">
        <w:rPr>
          <w:rFonts w:ascii="Arial" w:eastAsia="Calibri" w:hAnsi="Arial" w:cs="Arial"/>
          <w:lang w:eastAsia="en-US"/>
        </w:rPr>
        <w:t>dnia podpisania protokołu odbioru robót.</w:t>
      </w:r>
    </w:p>
    <w:p w:rsidR="00810F1A" w:rsidRPr="007D12F2" w:rsidRDefault="00810F1A" w:rsidP="00810F1A">
      <w:pPr>
        <w:numPr>
          <w:ilvl w:val="0"/>
          <w:numId w:val="44"/>
        </w:numPr>
        <w:suppressAutoHyphens/>
        <w:overflowPunct w:val="0"/>
        <w:ind w:left="425" w:hanging="425"/>
        <w:jc w:val="both"/>
        <w:rPr>
          <w:rFonts w:ascii="Arial" w:eastAsia="Calibri" w:hAnsi="Arial" w:cs="Arial"/>
          <w:bCs/>
          <w:lang w:eastAsia="en-US"/>
        </w:rPr>
      </w:pPr>
      <w:r w:rsidRPr="007D12F2">
        <w:rPr>
          <w:rFonts w:ascii="Arial" w:eastAsia="Calibri" w:hAnsi="Arial" w:cs="Arial"/>
          <w:bCs/>
          <w:lang w:eastAsia="en-US"/>
        </w:rPr>
        <w:t>Kserokopię odpowiednich umów ubezpieczenia Wykonawca zobowiązany jest przedłożyć najpóźniej w dniu zawarcia umowy.</w:t>
      </w:r>
    </w:p>
    <w:p w:rsidR="00810F1A" w:rsidRPr="007D12F2" w:rsidRDefault="00810F1A" w:rsidP="00810F1A">
      <w:pPr>
        <w:numPr>
          <w:ilvl w:val="0"/>
          <w:numId w:val="44"/>
        </w:numPr>
        <w:suppressAutoHyphens/>
        <w:overflowPunct w:val="0"/>
        <w:ind w:left="425" w:hanging="425"/>
        <w:jc w:val="both"/>
        <w:rPr>
          <w:rFonts w:ascii="Arial" w:eastAsia="Calibri" w:hAnsi="Arial" w:cs="Arial"/>
          <w:bCs/>
          <w:lang w:eastAsia="en-US"/>
        </w:rPr>
      </w:pPr>
      <w:r w:rsidRPr="007D12F2">
        <w:rPr>
          <w:rFonts w:ascii="Arial" w:eastAsia="Calibri" w:hAnsi="Arial" w:cs="Arial"/>
          <w:bCs/>
          <w:lang w:eastAsia="en-US"/>
        </w:rPr>
        <w:t xml:space="preserve">Wykonawca zobowiązany jest do utrzymania ciągłości zawartej umowy ubezpieczenia przez cały okres realizacji przedmiotu umowy, w tym do zapłacenia wszystkich należnych składek. Na każde wezwanie Zamawiającego Wykonawca zobowiązany jest przedłożyć dowody dotrzymania warunków ubezpieczenia,  w tym dowody opłacenia składek.  </w:t>
      </w:r>
    </w:p>
    <w:p w:rsidR="00810F1A" w:rsidRPr="007D12F2" w:rsidRDefault="00810F1A" w:rsidP="00810F1A">
      <w:pPr>
        <w:numPr>
          <w:ilvl w:val="0"/>
          <w:numId w:val="44"/>
        </w:numPr>
        <w:suppressAutoHyphens/>
        <w:overflowPunct w:val="0"/>
        <w:ind w:left="425" w:hanging="425"/>
        <w:jc w:val="both"/>
        <w:rPr>
          <w:rFonts w:ascii="Arial" w:eastAsia="Calibri" w:hAnsi="Arial" w:cs="Arial"/>
          <w:bCs/>
          <w:lang w:eastAsia="en-US"/>
        </w:rPr>
      </w:pPr>
      <w:r w:rsidRPr="007D12F2">
        <w:rPr>
          <w:rFonts w:ascii="Arial" w:eastAsia="Calibri" w:hAnsi="Arial" w:cs="Arial"/>
          <w:bCs/>
          <w:lang w:eastAsia="en-US"/>
        </w:rPr>
        <w:t>Jeżeli Wykonawca nie dostarczy którejkolwiek z żądanych umów ubezpieczenia wraz z dowodami opłacania składek, to Zamawiający będzie mógł dokonać ubezpieczenia, które Wykonawca powinien był zapewnić. Koszty, które Zamawiający poniósł opłacając składki ubezpieczeniowe, potrącić z wynagrodzeń należnych Wykonawcy. Jeżeli żadne wynagrodzenie wykonawcy jeszcze się nie należy Zamawiający będzie dochodzić zwrotu poniesionych kosztów na zapłatę składek.</w:t>
      </w:r>
    </w:p>
    <w:p w:rsidR="00810F1A" w:rsidRPr="007D12F2" w:rsidRDefault="00810F1A" w:rsidP="00810F1A">
      <w:pPr>
        <w:numPr>
          <w:ilvl w:val="0"/>
          <w:numId w:val="44"/>
        </w:numPr>
        <w:suppressAutoHyphens/>
        <w:overflowPunct w:val="0"/>
        <w:ind w:left="425" w:hanging="425"/>
        <w:jc w:val="both"/>
        <w:rPr>
          <w:rFonts w:ascii="Arial" w:eastAsia="Calibri" w:hAnsi="Arial" w:cs="Arial"/>
          <w:bCs/>
          <w:lang w:eastAsia="en-US"/>
        </w:rPr>
      </w:pPr>
      <w:r w:rsidRPr="007D12F2">
        <w:rPr>
          <w:rFonts w:ascii="Arial" w:eastAsia="Calibri" w:hAnsi="Arial" w:cs="Arial"/>
          <w:bCs/>
          <w:lang w:eastAsia="en-US"/>
        </w:rPr>
        <w:t>Żadne zmiany warunków ubezpieczenia nie zostaną dokonane bez zgody Zamawiającego.</w:t>
      </w:r>
    </w:p>
    <w:p w:rsidR="00810F1A" w:rsidRPr="00573283" w:rsidRDefault="00810F1A" w:rsidP="00810F1A">
      <w:pPr>
        <w:ind w:left="357"/>
        <w:jc w:val="both"/>
        <w:rPr>
          <w:rFonts w:ascii="Arial" w:hAnsi="Arial" w:cs="Arial"/>
          <w:lang w:eastAsia="zh-CN"/>
        </w:rPr>
      </w:pPr>
    </w:p>
    <w:p w:rsidR="00810F1A" w:rsidRPr="00573283" w:rsidRDefault="00810F1A" w:rsidP="00810F1A">
      <w:pPr>
        <w:widowControl w:val="0"/>
        <w:jc w:val="center"/>
        <w:rPr>
          <w:rFonts w:ascii="Arial" w:hAnsi="Arial" w:cs="Arial"/>
          <w:b/>
          <w:bCs/>
          <w:color w:val="000000"/>
          <w:lang w:eastAsia="zh-CN"/>
        </w:rPr>
      </w:pPr>
      <w:r w:rsidRPr="00573283">
        <w:rPr>
          <w:rFonts w:ascii="Arial" w:hAnsi="Arial" w:cs="Arial"/>
          <w:b/>
          <w:bCs/>
          <w:color w:val="000000"/>
          <w:lang w:eastAsia="zh-CN"/>
        </w:rPr>
        <w:t>§ 4</w:t>
      </w:r>
    </w:p>
    <w:p w:rsidR="00810F1A" w:rsidRPr="00573283" w:rsidRDefault="00810F1A" w:rsidP="00810F1A">
      <w:pPr>
        <w:widowControl w:val="0"/>
        <w:jc w:val="center"/>
        <w:rPr>
          <w:rFonts w:ascii="Arial" w:hAnsi="Arial" w:cs="Arial"/>
          <w:b/>
          <w:bCs/>
          <w:color w:val="000000"/>
          <w:lang w:eastAsia="zh-CN"/>
        </w:rPr>
      </w:pPr>
      <w:r w:rsidRPr="00573283">
        <w:rPr>
          <w:rFonts w:ascii="Arial" w:hAnsi="Arial" w:cs="Arial"/>
          <w:b/>
          <w:bCs/>
          <w:color w:val="000000"/>
          <w:lang w:eastAsia="zh-CN"/>
        </w:rPr>
        <w:t>Terminy realizacji umowy</w:t>
      </w:r>
    </w:p>
    <w:p w:rsidR="00810F1A" w:rsidRPr="006B783A" w:rsidRDefault="00810F1A" w:rsidP="00810F1A">
      <w:pPr>
        <w:pStyle w:val="Akapitzlist"/>
        <w:numPr>
          <w:ilvl w:val="5"/>
          <w:numId w:val="3"/>
        </w:numPr>
        <w:tabs>
          <w:tab w:val="left" w:pos="849"/>
        </w:tabs>
        <w:overflowPunct w:val="0"/>
        <w:ind w:left="426" w:hanging="426"/>
        <w:jc w:val="both"/>
        <w:rPr>
          <w:rFonts w:ascii="Arial" w:hAnsi="Arial" w:cs="Arial"/>
          <w:lang w:eastAsia="zh-CN"/>
        </w:rPr>
      </w:pPr>
      <w:r w:rsidRPr="006B783A">
        <w:rPr>
          <w:rFonts w:ascii="Arial" w:hAnsi="Arial" w:cs="Arial"/>
          <w:lang w:eastAsia="zh-CN"/>
        </w:rPr>
        <w:t>Termin realizacji umowy do 31.12.2026 r.</w:t>
      </w:r>
    </w:p>
    <w:p w:rsidR="00810F1A" w:rsidRPr="006B783A" w:rsidRDefault="00810F1A" w:rsidP="00810F1A">
      <w:pPr>
        <w:pStyle w:val="Akapitzlist"/>
        <w:numPr>
          <w:ilvl w:val="5"/>
          <w:numId w:val="3"/>
        </w:numPr>
        <w:tabs>
          <w:tab w:val="left" w:pos="849"/>
        </w:tabs>
        <w:overflowPunct w:val="0"/>
        <w:ind w:left="426" w:hanging="426"/>
        <w:jc w:val="both"/>
        <w:rPr>
          <w:rFonts w:ascii="Arial" w:hAnsi="Arial" w:cs="Arial"/>
          <w:lang w:eastAsia="zh-CN"/>
        </w:rPr>
      </w:pPr>
      <w:r w:rsidRPr="006B783A">
        <w:rPr>
          <w:rFonts w:ascii="Arial" w:hAnsi="Arial" w:cs="Arial"/>
          <w:lang w:eastAsia="zh-CN"/>
        </w:rPr>
        <w:t>Przekazanie placu budowy nastąpi w terminie do 3 dni od daty podpisania umowy.</w:t>
      </w:r>
    </w:p>
    <w:p w:rsidR="00810F1A" w:rsidRPr="006B783A" w:rsidRDefault="00810F1A" w:rsidP="00810F1A">
      <w:pPr>
        <w:pStyle w:val="Akapitzlist"/>
        <w:numPr>
          <w:ilvl w:val="5"/>
          <w:numId w:val="3"/>
        </w:numPr>
        <w:tabs>
          <w:tab w:val="left" w:pos="849"/>
        </w:tabs>
        <w:overflowPunct w:val="0"/>
        <w:ind w:left="426" w:hanging="426"/>
        <w:jc w:val="both"/>
        <w:rPr>
          <w:rFonts w:ascii="Arial" w:hAnsi="Arial" w:cs="Arial"/>
          <w:lang w:eastAsia="zh-CN"/>
        </w:rPr>
      </w:pPr>
      <w:r w:rsidRPr="006B783A">
        <w:rPr>
          <w:rFonts w:ascii="Arial" w:hAnsi="Arial" w:cs="Arial"/>
          <w:lang w:eastAsia="zh-CN"/>
        </w:rPr>
        <w:t xml:space="preserve">Rozpoczęcie realizacji przedmiotu umowy nastąpi w terminie do 4 dni od daty przekazania placu budowy. </w:t>
      </w:r>
    </w:p>
    <w:p w:rsidR="00810F1A" w:rsidRPr="00573283" w:rsidRDefault="00810F1A" w:rsidP="00810F1A">
      <w:pPr>
        <w:pStyle w:val="Akapitzlist"/>
        <w:numPr>
          <w:ilvl w:val="5"/>
          <w:numId w:val="3"/>
        </w:numPr>
        <w:tabs>
          <w:tab w:val="left" w:pos="849"/>
        </w:tabs>
        <w:overflowPunct w:val="0"/>
        <w:ind w:left="426" w:hanging="426"/>
        <w:jc w:val="both"/>
        <w:rPr>
          <w:rFonts w:ascii="Arial" w:hAnsi="Arial" w:cs="Arial"/>
          <w:lang w:eastAsia="zh-CN"/>
        </w:rPr>
      </w:pPr>
      <w:bookmarkStart w:id="3" w:name="_Hlk210215084"/>
      <w:r w:rsidRPr="00573283">
        <w:rPr>
          <w:rFonts w:ascii="Arial" w:hAnsi="Arial" w:cs="Arial"/>
          <w:lang w:eastAsia="zh-CN"/>
        </w:rPr>
        <w:t xml:space="preserve">Wykonawca przekaże do uzgodnienia Zamawiającemu </w:t>
      </w:r>
      <w:r>
        <w:rPr>
          <w:rFonts w:ascii="Arial" w:hAnsi="Arial" w:cs="Arial"/>
          <w:lang w:eastAsia="zh-CN"/>
        </w:rPr>
        <w:t>HRT</w:t>
      </w:r>
      <w:r w:rsidRPr="00573283">
        <w:rPr>
          <w:rFonts w:ascii="Arial" w:hAnsi="Arial" w:cs="Arial"/>
          <w:lang w:eastAsia="zh-CN"/>
        </w:rPr>
        <w:t xml:space="preserve"> do10 dni od daty podpisania umowy. </w:t>
      </w:r>
      <w:bookmarkEnd w:id="3"/>
    </w:p>
    <w:p w:rsidR="00810F1A" w:rsidRPr="00573283" w:rsidRDefault="00810F1A" w:rsidP="00810F1A">
      <w:pPr>
        <w:pStyle w:val="Akapitzlist"/>
        <w:numPr>
          <w:ilvl w:val="5"/>
          <w:numId w:val="3"/>
        </w:numPr>
        <w:tabs>
          <w:tab w:val="left" w:pos="849"/>
        </w:tabs>
        <w:overflowPunct w:val="0"/>
        <w:ind w:left="426" w:hanging="426"/>
        <w:jc w:val="both"/>
        <w:rPr>
          <w:rFonts w:ascii="Arial" w:hAnsi="Arial" w:cs="Arial"/>
          <w:lang w:eastAsia="zh-CN"/>
        </w:rPr>
      </w:pPr>
      <w:r w:rsidRPr="00573283">
        <w:rPr>
          <w:rFonts w:ascii="Arial" w:hAnsi="Arial" w:cs="Arial"/>
          <w:lang w:eastAsia="zh-CN"/>
        </w:rPr>
        <w:t xml:space="preserve">Realizacja umowy prowadzona będzie według </w:t>
      </w:r>
      <w:r>
        <w:rPr>
          <w:rFonts w:ascii="Arial" w:hAnsi="Arial" w:cs="Arial"/>
          <w:lang w:eastAsia="zh-CN"/>
        </w:rPr>
        <w:t>HRT</w:t>
      </w:r>
      <w:r w:rsidRPr="00573283">
        <w:rPr>
          <w:rFonts w:ascii="Arial" w:hAnsi="Arial" w:cs="Arial"/>
          <w:lang w:eastAsia="zh-CN"/>
        </w:rPr>
        <w:t xml:space="preserve"> realizacji zamówienia sporządzonego przez Wykonawcę. </w:t>
      </w:r>
      <w:r>
        <w:rPr>
          <w:rFonts w:ascii="Arial" w:hAnsi="Arial" w:cs="Arial"/>
          <w:lang w:eastAsia="zh-CN"/>
        </w:rPr>
        <w:t>HRT</w:t>
      </w:r>
      <w:r w:rsidRPr="00573283">
        <w:rPr>
          <w:rFonts w:ascii="Arial" w:hAnsi="Arial" w:cs="Arial"/>
          <w:lang w:eastAsia="zh-CN"/>
        </w:rPr>
        <w:t xml:space="preserve"> winien zawierać szczegółowe etapy realizacji prac objętych niniejszą umową i terminy wykonania tych etapów.</w:t>
      </w:r>
    </w:p>
    <w:p w:rsidR="00BC5F94" w:rsidRPr="00BC5F94" w:rsidRDefault="00BC5F94" w:rsidP="00810F1A">
      <w:pPr>
        <w:pStyle w:val="Akapitzlist"/>
        <w:numPr>
          <w:ilvl w:val="5"/>
          <w:numId w:val="3"/>
        </w:numPr>
        <w:tabs>
          <w:tab w:val="left" w:pos="849"/>
        </w:tabs>
        <w:overflowPunct w:val="0"/>
        <w:ind w:left="426" w:hanging="426"/>
        <w:jc w:val="both"/>
        <w:rPr>
          <w:rFonts w:ascii="Arial" w:hAnsi="Arial" w:cs="Arial"/>
          <w:highlight w:val="red"/>
          <w:lang w:eastAsia="zh-CN"/>
        </w:rPr>
      </w:pPr>
      <w:r w:rsidRPr="00BC5F94">
        <w:rPr>
          <w:rFonts w:ascii="Arial" w:hAnsi="Arial" w:cs="Arial"/>
          <w:highlight w:val="red"/>
        </w:rPr>
        <w:t>Zamawiający ma prawo wnieść zastrzeżenia do przedłożonego HRT w terminie do 5 dni roboczych od dnia jego przedłożenia Zamawiającemu do akceptacji i uzgodnienia. Brak wniesienia zastrzeżeń w powyższym terminie oznacza milczącą akceptację dokumentu przez Zamawiającego. Wykonawca ma obowiązek uwzględnić uzasadnione zastrzeżenia Zamawiającego i przedłożyć poprawiony dokument w terminie 3 dni roboczych od dnia ich otrzymania.</w:t>
      </w:r>
    </w:p>
    <w:p w:rsidR="00810F1A" w:rsidRPr="00573283" w:rsidRDefault="00810F1A" w:rsidP="00810F1A">
      <w:pPr>
        <w:pStyle w:val="Akapitzlist"/>
        <w:numPr>
          <w:ilvl w:val="5"/>
          <w:numId w:val="3"/>
        </w:numPr>
        <w:tabs>
          <w:tab w:val="left" w:pos="849"/>
        </w:tabs>
        <w:overflowPunct w:val="0"/>
        <w:ind w:left="426" w:hanging="426"/>
        <w:jc w:val="both"/>
        <w:rPr>
          <w:rFonts w:ascii="Arial" w:hAnsi="Arial" w:cs="Arial"/>
          <w:lang w:eastAsia="zh-CN"/>
        </w:rPr>
      </w:pPr>
      <w:r w:rsidRPr="00573283">
        <w:rPr>
          <w:rFonts w:ascii="Arial" w:hAnsi="Arial" w:cs="Arial"/>
          <w:lang w:eastAsia="zh-CN"/>
        </w:rPr>
        <w:lastRenderedPageBreak/>
        <w:t xml:space="preserve">Wykonawca jest zobowiązany aktualizować HRT na bieżąco w zależności od faktycznego postępu prac lub konieczności dostosowania swojego </w:t>
      </w:r>
      <w:r>
        <w:rPr>
          <w:rFonts w:ascii="Arial" w:hAnsi="Arial" w:cs="Arial"/>
          <w:lang w:eastAsia="zh-CN"/>
        </w:rPr>
        <w:t>HRT</w:t>
      </w:r>
      <w:r w:rsidRPr="00573283">
        <w:rPr>
          <w:rFonts w:ascii="Arial" w:hAnsi="Arial" w:cs="Arial"/>
          <w:lang w:eastAsia="zh-CN"/>
        </w:rPr>
        <w:t xml:space="preserve"> prac i odbiorów robót. Wykonawca zobowiązany jest przedstawiać HRT Zamawiającemu do uzgodnienia w terminie nie dłuższym niż do 5 dni roboczych od daty dezaktualizacji obowiązującego </w:t>
      </w:r>
      <w:r>
        <w:rPr>
          <w:rFonts w:ascii="Arial" w:hAnsi="Arial" w:cs="Arial"/>
          <w:lang w:eastAsia="zh-CN"/>
        </w:rPr>
        <w:t>HRT</w:t>
      </w:r>
      <w:r w:rsidRPr="00573283">
        <w:rPr>
          <w:rFonts w:ascii="Arial" w:hAnsi="Arial" w:cs="Arial"/>
          <w:lang w:eastAsia="zh-CN"/>
        </w:rPr>
        <w:t xml:space="preserve"> realizacji zamówienia lub daty otrzymania wniosku Zamawiającego w tej sprawie.</w:t>
      </w:r>
    </w:p>
    <w:p w:rsidR="00810F1A" w:rsidRPr="00573283" w:rsidRDefault="00810F1A" w:rsidP="00810F1A">
      <w:pPr>
        <w:pStyle w:val="Akapitzlist"/>
        <w:numPr>
          <w:ilvl w:val="5"/>
          <w:numId w:val="3"/>
        </w:numPr>
        <w:tabs>
          <w:tab w:val="left" w:pos="849"/>
        </w:tabs>
        <w:overflowPunct w:val="0"/>
        <w:ind w:left="426" w:hanging="426"/>
        <w:jc w:val="both"/>
        <w:rPr>
          <w:rFonts w:ascii="Arial" w:hAnsi="Arial" w:cs="Arial"/>
          <w:lang w:eastAsia="zh-CN"/>
        </w:rPr>
      </w:pPr>
      <w:r w:rsidRPr="00573283">
        <w:rPr>
          <w:rFonts w:ascii="Arial" w:hAnsi="Arial" w:cs="Arial"/>
          <w:lang w:eastAsia="zh-CN"/>
        </w:rPr>
        <w:t xml:space="preserve">Aktualizacja </w:t>
      </w:r>
      <w:r>
        <w:rPr>
          <w:rFonts w:ascii="Arial" w:hAnsi="Arial" w:cs="Arial"/>
          <w:lang w:eastAsia="zh-CN"/>
        </w:rPr>
        <w:t>HRT</w:t>
      </w:r>
      <w:r w:rsidRPr="00573283">
        <w:rPr>
          <w:rFonts w:ascii="Arial" w:hAnsi="Arial" w:cs="Arial"/>
          <w:lang w:eastAsia="zh-CN"/>
        </w:rPr>
        <w:t xml:space="preserve"> realizacji zamówienia nie będzie miała wpływu na zmianę umownego terminu zakończenia prac, zmianę sposobu finansowania zamówienia, ani na zmianę wysokości wynagrodzenia Wykonawcy.</w:t>
      </w:r>
    </w:p>
    <w:p w:rsidR="00BC5F94" w:rsidRPr="00BC5F94" w:rsidRDefault="00BC5F94" w:rsidP="00810F1A">
      <w:pPr>
        <w:pStyle w:val="Akapitzlist"/>
        <w:numPr>
          <w:ilvl w:val="5"/>
          <w:numId w:val="3"/>
        </w:numPr>
        <w:tabs>
          <w:tab w:val="left" w:pos="849"/>
        </w:tabs>
        <w:overflowPunct w:val="0"/>
        <w:ind w:left="426" w:hanging="426"/>
        <w:jc w:val="both"/>
        <w:rPr>
          <w:rFonts w:ascii="Arial" w:hAnsi="Arial" w:cs="Arial"/>
          <w:highlight w:val="red"/>
          <w:lang w:eastAsia="zh-CN"/>
        </w:rPr>
      </w:pPr>
      <w:r w:rsidRPr="00BC5F94">
        <w:rPr>
          <w:rFonts w:ascii="Arial" w:hAnsi="Arial" w:cs="Arial"/>
          <w:highlight w:val="red"/>
        </w:rPr>
        <w:t>Zamawiający, w ciągu 5 dni roboczych od daty otrzymania zaktualizowanego HRT realizacji zamówienia, zaktualizowany HRT przyjmuje, lub oświadcza, że nie wyraża zgody na jego treść, wskazując szczegółowe uzasadnienie i błędy. Jeżeli Zamawiający w ciągu 5 dni roboczych od daty otrzymania zaktualizowanego HRT nie zajmie stanowiska w sprawie, zaktualizowany HRT uznaje się za zaakceptowany przez Zamawiającego bez zastrzeżeń i staje się on obowiązujący dla obu Stron.</w:t>
      </w:r>
    </w:p>
    <w:p w:rsidR="00810F1A" w:rsidRPr="00573283" w:rsidRDefault="00810F1A" w:rsidP="00810F1A">
      <w:pPr>
        <w:pStyle w:val="Akapitzlist"/>
        <w:numPr>
          <w:ilvl w:val="5"/>
          <w:numId w:val="3"/>
        </w:numPr>
        <w:tabs>
          <w:tab w:val="left" w:pos="849"/>
        </w:tabs>
        <w:overflowPunct w:val="0"/>
        <w:ind w:left="426" w:hanging="426"/>
        <w:jc w:val="both"/>
        <w:rPr>
          <w:rFonts w:ascii="Arial" w:hAnsi="Arial" w:cs="Arial"/>
          <w:lang w:eastAsia="zh-CN"/>
        </w:rPr>
      </w:pPr>
      <w:r w:rsidRPr="00573283">
        <w:rPr>
          <w:rFonts w:ascii="Arial" w:hAnsi="Arial" w:cs="Arial"/>
          <w:lang w:eastAsia="zh-CN"/>
        </w:rPr>
        <w:t xml:space="preserve">Zmiana </w:t>
      </w:r>
      <w:r>
        <w:rPr>
          <w:rFonts w:ascii="Arial" w:hAnsi="Arial" w:cs="Arial"/>
          <w:lang w:eastAsia="zh-CN"/>
        </w:rPr>
        <w:t>HRT</w:t>
      </w:r>
      <w:r w:rsidRPr="00573283">
        <w:rPr>
          <w:rFonts w:ascii="Arial" w:hAnsi="Arial" w:cs="Arial"/>
          <w:lang w:eastAsia="zh-CN"/>
        </w:rPr>
        <w:t xml:space="preserve"> realizacji zamówienia nie wyma</w:t>
      </w:r>
      <w:bookmarkStart w:id="4" w:name="_GoBack"/>
      <w:bookmarkEnd w:id="4"/>
      <w:r w:rsidRPr="00573283">
        <w:rPr>
          <w:rFonts w:ascii="Arial" w:hAnsi="Arial" w:cs="Arial"/>
          <w:lang w:eastAsia="zh-CN"/>
        </w:rPr>
        <w:t>ga aneksu do niniejszej umowy.</w:t>
      </w:r>
    </w:p>
    <w:p w:rsidR="00112438" w:rsidRPr="00356928" w:rsidRDefault="00112438" w:rsidP="00810F1A">
      <w:pPr>
        <w:pStyle w:val="Akapitzlist"/>
        <w:numPr>
          <w:ilvl w:val="5"/>
          <w:numId w:val="3"/>
        </w:numPr>
        <w:tabs>
          <w:tab w:val="left" w:pos="849"/>
        </w:tabs>
        <w:overflowPunct w:val="0"/>
        <w:ind w:left="426" w:hanging="426"/>
        <w:jc w:val="both"/>
        <w:rPr>
          <w:rFonts w:ascii="Arial" w:hAnsi="Arial" w:cs="Arial"/>
          <w:highlight w:val="red"/>
          <w:lang w:eastAsia="zh-CN"/>
        </w:rPr>
      </w:pPr>
      <w:r w:rsidRPr="00112438">
        <w:rPr>
          <w:rFonts w:ascii="Arial" w:hAnsi="Arial" w:cs="Arial"/>
          <w:highlight w:val="red"/>
        </w:rPr>
        <w:t xml:space="preserve">Za zakończenie realizacji umowy uznaje się dokonanie protokolarnego, stwierdzonego podpisami obu stron, odbioru końcowego wykonanych robót budowlano-instalacyjnych oraz uzgodnień z etapu IV, tj.: instrukcji operacyjnej z załącznikami (Plan Ratowniczy, załączniki graficzne) zgodnie z wymaganiami Rozporządzenia Ministra Transportu, Budownictwa i Gospodarki Morskiej z dnia 1 lipca 2013 r. w sprawie ewidencji lądowisk (Dz. U. 2013 poz. 795), pozytywnej opinii Polskiej Agencji Żeglugi Powietrznej, pozytywnej opinii Lotniczego Pogotowia Ratunkowego, pozostałych dokumentów i uzgodnień wymaganych do uzyskania decyzji Prezesa Urzędu Lotnictwa Cywilnego, decyzję Prezesa Urzędu Lotnictwa Cywilnego o przyjęciu dokumentacji </w:t>
      </w:r>
      <w:r w:rsidRPr="00356928">
        <w:rPr>
          <w:rFonts w:ascii="Arial" w:hAnsi="Arial" w:cs="Arial"/>
          <w:highlight w:val="red"/>
        </w:rPr>
        <w:t>ewidencyjnej do zasobów ewidencji lądowisk</w:t>
      </w:r>
      <w:r w:rsidR="00356928" w:rsidRPr="00356928">
        <w:rPr>
          <w:rFonts w:ascii="Arial" w:hAnsi="Arial" w:cs="Arial"/>
          <w:highlight w:val="red"/>
        </w:rPr>
        <w:t xml:space="preserve">, </w:t>
      </w:r>
      <w:r w:rsidR="00356928" w:rsidRPr="00356928">
        <w:rPr>
          <w:rFonts w:ascii="Arial" w:hAnsi="Arial" w:cs="Arial"/>
          <w:highlight w:val="red"/>
        </w:rPr>
        <w:t>pozytywnej opinii Państwowej Straży Pożarnej.</w:t>
      </w:r>
    </w:p>
    <w:p w:rsidR="00810F1A" w:rsidRPr="00573283" w:rsidRDefault="00810F1A" w:rsidP="00810F1A">
      <w:pPr>
        <w:pStyle w:val="Akapitzlist"/>
        <w:tabs>
          <w:tab w:val="left" w:pos="849"/>
        </w:tabs>
        <w:ind w:left="426" w:firstLine="0"/>
        <w:jc w:val="both"/>
        <w:rPr>
          <w:rFonts w:ascii="Arial" w:hAnsi="Arial" w:cs="Arial"/>
          <w:lang w:eastAsia="zh-CN"/>
        </w:rPr>
      </w:pPr>
    </w:p>
    <w:p w:rsidR="00810F1A" w:rsidRPr="006B783A" w:rsidRDefault="00810F1A" w:rsidP="00810F1A">
      <w:pPr>
        <w:jc w:val="center"/>
        <w:rPr>
          <w:rFonts w:ascii="Arial" w:hAnsi="Arial" w:cs="Arial"/>
        </w:rPr>
      </w:pPr>
      <w:r w:rsidRPr="006B783A">
        <w:rPr>
          <w:rFonts w:ascii="Arial" w:hAnsi="Arial" w:cs="Arial"/>
          <w:b/>
          <w:bCs/>
        </w:rPr>
        <w:t>§ 5</w:t>
      </w:r>
    </w:p>
    <w:p w:rsidR="00810F1A" w:rsidRPr="006B783A" w:rsidRDefault="00810F1A" w:rsidP="00810F1A">
      <w:pPr>
        <w:jc w:val="center"/>
        <w:rPr>
          <w:rFonts w:ascii="Arial" w:hAnsi="Arial" w:cs="Arial"/>
        </w:rPr>
      </w:pPr>
      <w:r w:rsidRPr="006B783A">
        <w:rPr>
          <w:rFonts w:ascii="Arial" w:hAnsi="Arial" w:cs="Arial"/>
          <w:b/>
          <w:bCs/>
        </w:rPr>
        <w:t>Wynagrodzenie za wykonanie przedmiotu umowy</w:t>
      </w:r>
    </w:p>
    <w:p w:rsidR="00810F1A" w:rsidRPr="006B783A" w:rsidRDefault="00810F1A" w:rsidP="00810F1A">
      <w:pPr>
        <w:numPr>
          <w:ilvl w:val="0"/>
          <w:numId w:val="10"/>
        </w:numPr>
        <w:suppressAutoHyphens/>
        <w:overflowPunct w:val="0"/>
        <w:ind w:left="426" w:hanging="426"/>
        <w:jc w:val="both"/>
        <w:rPr>
          <w:rFonts w:ascii="Arial" w:hAnsi="Arial" w:cs="Arial"/>
        </w:rPr>
      </w:pPr>
      <w:r w:rsidRPr="006B783A">
        <w:rPr>
          <w:rFonts w:ascii="Arial" w:eastAsia="Calibri" w:hAnsi="Arial" w:cs="Arial"/>
          <w:lang w:eastAsia="en-US"/>
        </w:rPr>
        <w:t>Strony ustalają, że obowiązującą ich formą wynagrodzenia będzie wynagrodzenie ryczałtowe uwzględniające wszystkie obowiązujące w Polsce podatki, włącznie z podatkiem VAT, a także wszystkie ryzyka wynikające z realizacji zamówienia.</w:t>
      </w:r>
    </w:p>
    <w:p w:rsidR="00810F1A" w:rsidRPr="006B783A" w:rsidRDefault="00810F1A" w:rsidP="00810F1A">
      <w:pPr>
        <w:numPr>
          <w:ilvl w:val="0"/>
          <w:numId w:val="10"/>
        </w:numPr>
        <w:suppressAutoHyphens/>
        <w:overflowPunct w:val="0"/>
        <w:ind w:left="426" w:hanging="426"/>
        <w:jc w:val="both"/>
        <w:rPr>
          <w:rFonts w:ascii="Arial" w:hAnsi="Arial" w:cs="Arial"/>
        </w:rPr>
      </w:pPr>
      <w:r w:rsidRPr="006B783A">
        <w:rPr>
          <w:rFonts w:ascii="Arial" w:eastAsia="Calibri" w:hAnsi="Arial" w:cs="Arial"/>
          <w:lang w:eastAsia="en-US"/>
        </w:rPr>
        <w:t>Wartość przedmiotu zamówienia ustala się na łączną kwotę</w:t>
      </w:r>
    </w:p>
    <w:p w:rsidR="00810F1A" w:rsidRPr="006B783A" w:rsidRDefault="00810F1A" w:rsidP="00810F1A">
      <w:pPr>
        <w:ind w:left="425"/>
        <w:jc w:val="both"/>
        <w:rPr>
          <w:rFonts w:ascii="Arial" w:hAnsi="Arial" w:cs="Arial"/>
        </w:rPr>
      </w:pPr>
      <w:r w:rsidRPr="006B783A">
        <w:rPr>
          <w:rFonts w:ascii="Arial" w:eastAsia="Calibri" w:hAnsi="Arial" w:cs="Arial"/>
          <w:lang w:eastAsia="en-US"/>
        </w:rPr>
        <w:t>……………… zł netto (słownie zł: ……………………………………………………..)</w:t>
      </w:r>
    </w:p>
    <w:p w:rsidR="00810F1A" w:rsidRPr="006B783A" w:rsidRDefault="00810F1A" w:rsidP="00810F1A">
      <w:pPr>
        <w:ind w:left="425"/>
        <w:jc w:val="both"/>
        <w:rPr>
          <w:rFonts w:ascii="Arial" w:hAnsi="Arial" w:cs="Arial"/>
        </w:rPr>
      </w:pPr>
      <w:r w:rsidRPr="006B783A">
        <w:rPr>
          <w:rFonts w:ascii="Arial" w:eastAsia="Calibri" w:hAnsi="Arial" w:cs="Arial"/>
          <w:lang w:eastAsia="en-US"/>
        </w:rPr>
        <w:t>……………… zł brutto (słownie zł: ……………………………………………………..), w tym:</w:t>
      </w:r>
    </w:p>
    <w:p w:rsidR="00810F1A" w:rsidRPr="006B783A" w:rsidRDefault="00810F1A" w:rsidP="00810F1A">
      <w:pPr>
        <w:ind w:left="425"/>
        <w:jc w:val="both"/>
        <w:rPr>
          <w:rFonts w:ascii="Arial" w:hAnsi="Arial" w:cs="Arial"/>
        </w:rPr>
      </w:pPr>
      <w:r w:rsidRPr="006B783A">
        <w:rPr>
          <w:rFonts w:ascii="Arial" w:eastAsia="Calibri" w:hAnsi="Arial" w:cs="Arial"/>
          <w:lang w:eastAsia="en-US"/>
        </w:rPr>
        <w:t xml:space="preserve">2.1 Kwota za wykonanie I etapu </w:t>
      </w:r>
    </w:p>
    <w:p w:rsidR="00810F1A" w:rsidRPr="006B783A" w:rsidRDefault="00810F1A" w:rsidP="00810F1A">
      <w:pPr>
        <w:ind w:left="425"/>
        <w:jc w:val="both"/>
        <w:rPr>
          <w:rFonts w:ascii="Arial" w:hAnsi="Arial" w:cs="Arial"/>
        </w:rPr>
      </w:pPr>
      <w:r w:rsidRPr="006B783A">
        <w:rPr>
          <w:rFonts w:ascii="Arial" w:eastAsia="Calibri" w:hAnsi="Arial" w:cs="Arial"/>
          <w:lang w:eastAsia="en-US"/>
        </w:rPr>
        <w:tab/>
        <w:t>Kwota netto: ………………………………</w:t>
      </w:r>
    </w:p>
    <w:p w:rsidR="00810F1A" w:rsidRPr="006B783A" w:rsidRDefault="00810F1A" w:rsidP="00810F1A">
      <w:pPr>
        <w:ind w:left="425"/>
        <w:jc w:val="both"/>
        <w:rPr>
          <w:rFonts w:ascii="Arial" w:hAnsi="Arial" w:cs="Arial"/>
        </w:rPr>
      </w:pPr>
      <w:r w:rsidRPr="006B783A">
        <w:rPr>
          <w:rFonts w:ascii="Arial" w:eastAsia="Calibri" w:hAnsi="Arial" w:cs="Arial"/>
          <w:lang w:eastAsia="en-US"/>
        </w:rPr>
        <w:tab/>
        <w:t>Kwota brutto:………………………………</w:t>
      </w:r>
    </w:p>
    <w:p w:rsidR="00810F1A" w:rsidRPr="006B783A" w:rsidRDefault="00810F1A" w:rsidP="00810F1A">
      <w:pPr>
        <w:ind w:left="425"/>
        <w:jc w:val="both"/>
        <w:rPr>
          <w:rFonts w:ascii="Arial" w:hAnsi="Arial" w:cs="Arial"/>
        </w:rPr>
      </w:pPr>
      <w:r w:rsidRPr="006B783A">
        <w:rPr>
          <w:rFonts w:ascii="Arial" w:eastAsia="Calibri" w:hAnsi="Arial" w:cs="Arial"/>
          <w:lang w:eastAsia="en-US"/>
        </w:rPr>
        <w:t>2.2. Kwota za wykonanie II etapu</w:t>
      </w:r>
    </w:p>
    <w:p w:rsidR="00810F1A" w:rsidRPr="006B783A" w:rsidRDefault="00810F1A" w:rsidP="00810F1A">
      <w:pPr>
        <w:ind w:left="425"/>
        <w:jc w:val="both"/>
        <w:rPr>
          <w:rFonts w:ascii="Arial" w:hAnsi="Arial" w:cs="Arial"/>
        </w:rPr>
      </w:pPr>
      <w:r w:rsidRPr="006B783A">
        <w:rPr>
          <w:rFonts w:ascii="Arial" w:eastAsia="Calibri" w:hAnsi="Arial" w:cs="Arial"/>
          <w:lang w:eastAsia="en-US"/>
        </w:rPr>
        <w:tab/>
        <w:t>Kwota netto: …………………………………………</w:t>
      </w:r>
    </w:p>
    <w:p w:rsidR="00810F1A" w:rsidRPr="006B783A" w:rsidRDefault="00810F1A" w:rsidP="00810F1A">
      <w:pPr>
        <w:ind w:left="425"/>
        <w:jc w:val="both"/>
        <w:rPr>
          <w:rFonts w:ascii="Arial" w:eastAsia="Calibri" w:hAnsi="Arial" w:cs="Arial"/>
          <w:lang w:eastAsia="en-US"/>
        </w:rPr>
      </w:pPr>
      <w:r w:rsidRPr="006B783A">
        <w:rPr>
          <w:rFonts w:ascii="Arial" w:eastAsia="Calibri" w:hAnsi="Arial" w:cs="Arial"/>
          <w:lang w:eastAsia="en-US"/>
        </w:rPr>
        <w:tab/>
        <w:t>Kwota brutto:………………………………………</w:t>
      </w:r>
    </w:p>
    <w:p w:rsidR="00810F1A" w:rsidRPr="006B783A" w:rsidRDefault="00810F1A" w:rsidP="00810F1A">
      <w:pPr>
        <w:ind w:left="425"/>
        <w:jc w:val="both"/>
        <w:rPr>
          <w:rFonts w:ascii="Arial" w:eastAsia="Calibri" w:hAnsi="Arial" w:cs="Arial"/>
          <w:lang w:eastAsia="en-US"/>
        </w:rPr>
      </w:pPr>
      <w:r w:rsidRPr="006B783A">
        <w:rPr>
          <w:rFonts w:ascii="Arial" w:eastAsia="Calibri" w:hAnsi="Arial" w:cs="Arial"/>
          <w:lang w:eastAsia="en-US"/>
        </w:rPr>
        <w:t>2.3 Kwota za wykonanie III etapu</w:t>
      </w:r>
    </w:p>
    <w:p w:rsidR="00810F1A" w:rsidRPr="006B783A" w:rsidRDefault="00810F1A" w:rsidP="00810F1A">
      <w:pPr>
        <w:ind w:left="425"/>
        <w:jc w:val="both"/>
        <w:rPr>
          <w:rFonts w:ascii="Arial" w:hAnsi="Arial" w:cs="Arial"/>
        </w:rPr>
      </w:pPr>
      <w:r w:rsidRPr="006B783A">
        <w:rPr>
          <w:rFonts w:ascii="Arial" w:eastAsia="Calibri" w:hAnsi="Arial" w:cs="Arial"/>
          <w:lang w:eastAsia="en-US"/>
        </w:rPr>
        <w:tab/>
        <w:t>Kwota netto: ………………………………</w:t>
      </w:r>
    </w:p>
    <w:p w:rsidR="00810F1A" w:rsidRPr="006B783A" w:rsidRDefault="00810F1A" w:rsidP="00810F1A">
      <w:pPr>
        <w:ind w:left="425"/>
        <w:jc w:val="both"/>
        <w:rPr>
          <w:rFonts w:ascii="Arial" w:hAnsi="Arial" w:cs="Arial"/>
        </w:rPr>
      </w:pPr>
      <w:r w:rsidRPr="006B783A">
        <w:rPr>
          <w:rFonts w:ascii="Arial" w:eastAsia="Calibri" w:hAnsi="Arial" w:cs="Arial"/>
          <w:lang w:eastAsia="en-US"/>
        </w:rPr>
        <w:tab/>
        <w:t>Kwota brutto:………………………………</w:t>
      </w:r>
    </w:p>
    <w:p w:rsidR="00810F1A" w:rsidRPr="006B783A" w:rsidRDefault="00810F1A" w:rsidP="00810F1A">
      <w:pPr>
        <w:ind w:left="425"/>
        <w:jc w:val="both"/>
        <w:rPr>
          <w:rFonts w:ascii="Arial" w:eastAsia="Calibri" w:hAnsi="Arial" w:cs="Arial"/>
          <w:lang w:eastAsia="en-US"/>
        </w:rPr>
      </w:pPr>
      <w:r w:rsidRPr="006B783A">
        <w:rPr>
          <w:rFonts w:ascii="Arial" w:eastAsia="Calibri" w:hAnsi="Arial" w:cs="Arial"/>
          <w:lang w:eastAsia="en-US"/>
        </w:rPr>
        <w:t>2.4 Kwota za wykonanie IV etapu</w:t>
      </w:r>
    </w:p>
    <w:p w:rsidR="00810F1A" w:rsidRPr="006B783A" w:rsidRDefault="00810F1A" w:rsidP="00810F1A">
      <w:pPr>
        <w:ind w:left="425"/>
        <w:jc w:val="both"/>
        <w:rPr>
          <w:rFonts w:ascii="Arial" w:eastAsia="Calibri" w:hAnsi="Arial" w:cs="Arial"/>
          <w:lang w:eastAsia="en-US"/>
        </w:rPr>
      </w:pPr>
      <w:r w:rsidRPr="006B783A">
        <w:rPr>
          <w:rFonts w:ascii="Arial" w:eastAsia="Calibri" w:hAnsi="Arial" w:cs="Arial"/>
          <w:lang w:eastAsia="en-US"/>
        </w:rPr>
        <w:t xml:space="preserve"> - zgodnie z Formularzem ofertowym stanowiącym załącznik nr 1 do umowy.</w:t>
      </w:r>
    </w:p>
    <w:p w:rsidR="00810F1A" w:rsidRPr="00573283" w:rsidRDefault="00810F1A" w:rsidP="00810F1A">
      <w:pPr>
        <w:numPr>
          <w:ilvl w:val="0"/>
          <w:numId w:val="10"/>
        </w:numPr>
        <w:suppressAutoHyphens/>
        <w:overflowPunct w:val="0"/>
        <w:ind w:left="426" w:hanging="426"/>
        <w:jc w:val="both"/>
        <w:rPr>
          <w:rFonts w:ascii="Arial" w:eastAsia="Calibri" w:hAnsi="Arial" w:cs="Arial"/>
          <w:lang w:eastAsia="en-US"/>
        </w:rPr>
      </w:pPr>
      <w:r w:rsidRPr="00573283">
        <w:rPr>
          <w:rFonts w:ascii="Arial" w:eastAsia="Calibri" w:hAnsi="Arial" w:cs="Arial"/>
          <w:lang w:eastAsia="en-US"/>
        </w:rPr>
        <w:t xml:space="preserve">W przypadku </w:t>
      </w:r>
      <w:r>
        <w:rPr>
          <w:rFonts w:ascii="Arial" w:eastAsia="Calibri" w:hAnsi="Arial" w:cs="Arial"/>
          <w:lang w:eastAsia="en-US"/>
        </w:rPr>
        <w:t xml:space="preserve">ustawowej </w:t>
      </w:r>
      <w:r w:rsidRPr="00573283">
        <w:rPr>
          <w:rFonts w:ascii="Arial" w:eastAsia="Calibri" w:hAnsi="Arial" w:cs="Arial"/>
          <w:lang w:eastAsia="en-US"/>
        </w:rPr>
        <w:t xml:space="preserve">zmiany stawki VAT na dzień wystawiania faktury, cena netto Umowy pozostaje bez zmian, natomiast cena brutto Umowy ulega automatycznej zmianie. Zmiana ta nie wymaga sporządzenia przez Strony aneksu do Umowy. </w:t>
      </w:r>
    </w:p>
    <w:p w:rsidR="00810F1A" w:rsidRPr="00583E56" w:rsidRDefault="00810F1A" w:rsidP="00810F1A">
      <w:pPr>
        <w:numPr>
          <w:ilvl w:val="0"/>
          <w:numId w:val="10"/>
        </w:numPr>
        <w:suppressAutoHyphens/>
        <w:overflowPunct w:val="0"/>
        <w:ind w:left="426" w:hanging="426"/>
        <w:jc w:val="both"/>
        <w:rPr>
          <w:rFonts w:ascii="Arial" w:hAnsi="Arial" w:cs="Arial"/>
        </w:rPr>
      </w:pPr>
      <w:r w:rsidRPr="00583E56">
        <w:rPr>
          <w:rFonts w:ascii="Arial" w:eastAsia="Calibri" w:hAnsi="Arial" w:cs="Arial"/>
          <w:lang w:eastAsia="en-US"/>
        </w:rPr>
        <w:t xml:space="preserve">Rozliczenie za wykonanie dokumentacji projektowej /I etap prac/ w wysokości 70% wynagrodzenia ryczałtowego brutto, o którym mowa w ust. 2 pkt. 2.1 odbędzie się po uzyskaniu prawomocnego pozwolenia na budowę. </w:t>
      </w:r>
    </w:p>
    <w:p w:rsidR="00810F1A" w:rsidRPr="00583E56" w:rsidRDefault="00810F1A" w:rsidP="00810F1A">
      <w:pPr>
        <w:numPr>
          <w:ilvl w:val="0"/>
          <w:numId w:val="10"/>
        </w:numPr>
        <w:suppressAutoHyphens/>
        <w:overflowPunct w:val="0"/>
        <w:ind w:left="426" w:hanging="426"/>
        <w:jc w:val="both"/>
        <w:rPr>
          <w:rFonts w:ascii="Arial" w:hAnsi="Arial" w:cs="Arial"/>
        </w:rPr>
      </w:pPr>
      <w:r w:rsidRPr="00583E56">
        <w:rPr>
          <w:rFonts w:ascii="Arial" w:eastAsia="Calibri" w:hAnsi="Arial" w:cs="Arial"/>
          <w:lang w:eastAsia="en-US"/>
        </w:rPr>
        <w:t xml:space="preserve">Rozliczenie pozostałych 30 % wynagrodzenia ryczałtowego brutto, o którym mowa w ust. 2 pkt 2.1 odbędzie się po wykonaniu dokumentacji powykonawczej i uzyskaniu pozwolenia na użytkowanie (jeśli będzie wymagane). </w:t>
      </w:r>
    </w:p>
    <w:p w:rsidR="00810F1A" w:rsidRPr="00583E56" w:rsidRDefault="00810F1A" w:rsidP="00810F1A">
      <w:pPr>
        <w:numPr>
          <w:ilvl w:val="0"/>
          <w:numId w:val="10"/>
        </w:numPr>
        <w:suppressAutoHyphens/>
        <w:overflowPunct w:val="0"/>
        <w:ind w:left="426" w:hanging="426"/>
        <w:jc w:val="both"/>
        <w:rPr>
          <w:rFonts w:ascii="Arial" w:hAnsi="Arial" w:cs="Arial"/>
        </w:rPr>
      </w:pPr>
      <w:r w:rsidRPr="00583E56">
        <w:rPr>
          <w:rFonts w:ascii="Arial" w:eastAsia="Calibri" w:hAnsi="Arial" w:cs="Arial"/>
          <w:lang w:eastAsia="en-US"/>
        </w:rPr>
        <w:t>Rozliczenie realizacji przedmiotu umowy w zakresie prac przygotowawczych i robót budowlano-instalacyjnych /II i III etap prac/ odbywać się będzie w okresach miesięcznych na podstawie prawidłowo sporządzonych faktur w oparciu o protokoły częściowe stwierdzające procentowe zaawansowanie robót, potwierdzone przez Inspektora Nadzoru i Zamawiającego, do osiągnięcia 80% wynagrodzenia ryczałtowego brutto, o którym mowa w ust. 2 pkt 2.2 i 2.3.</w:t>
      </w:r>
    </w:p>
    <w:p w:rsidR="00810F1A" w:rsidRPr="00583E56" w:rsidRDefault="00810F1A" w:rsidP="00810F1A">
      <w:pPr>
        <w:numPr>
          <w:ilvl w:val="0"/>
          <w:numId w:val="10"/>
        </w:numPr>
        <w:suppressAutoHyphens/>
        <w:overflowPunct w:val="0"/>
        <w:ind w:left="425" w:hanging="425"/>
        <w:jc w:val="both"/>
        <w:rPr>
          <w:rFonts w:ascii="Arial" w:hAnsi="Arial" w:cs="Arial"/>
        </w:rPr>
      </w:pPr>
      <w:r w:rsidRPr="00583E56">
        <w:rPr>
          <w:rFonts w:ascii="Arial" w:eastAsia="Calibri" w:hAnsi="Arial" w:cs="Arial"/>
          <w:lang w:eastAsia="en-US"/>
        </w:rPr>
        <w:t>Pozostałe 20% wynagrodzenia brutto, o którym mowa w ust. 2 pkt. 2.2 i 2.3 płatne będzie po dokonaniu odbioru końcowego, o którym mowa w § 7 ust. 1 pkt 3) i ust. 4</w:t>
      </w:r>
      <w:r w:rsidRPr="00583E56">
        <w:rPr>
          <w:rFonts w:ascii="Arial" w:eastAsia="Calibri" w:hAnsi="Arial" w:cs="Arial"/>
          <w:i/>
          <w:lang w:eastAsia="en-US"/>
        </w:rPr>
        <w:t>.</w:t>
      </w:r>
    </w:p>
    <w:p w:rsidR="00810F1A" w:rsidRPr="00583E56" w:rsidRDefault="00810F1A" w:rsidP="00810F1A">
      <w:pPr>
        <w:pStyle w:val="Akapitzlist"/>
        <w:numPr>
          <w:ilvl w:val="0"/>
          <w:numId w:val="10"/>
        </w:numPr>
        <w:overflowPunct w:val="0"/>
        <w:ind w:left="426" w:hanging="426"/>
        <w:jc w:val="both"/>
        <w:rPr>
          <w:rFonts w:ascii="Arial" w:hAnsi="Arial" w:cs="Arial"/>
        </w:rPr>
      </w:pPr>
      <w:r w:rsidRPr="00583E56">
        <w:rPr>
          <w:rFonts w:ascii="Arial" w:eastAsia="Calibri" w:hAnsi="Arial" w:cs="Arial"/>
          <w:iCs/>
          <w:lang w:eastAsia="en-US"/>
        </w:rPr>
        <w:t xml:space="preserve">W przypadku, gdy przedmiot zamówienia lub jego część zrealizowany/a zostanie przez podwykonawców i dalszych podwykonawców, warunkiem zapłaty wynagrodzenia przez Zamawiającego jest dołączenie przez Wykonawcę do faktury kopii dokumentów potwierdzających dokonanie płatności dla podwykonawców i dalszych podwykonawców za wykonany przez nich zakres robót. Zapis ten dotyczy faktur częściowych oraz faktury końcowej. </w:t>
      </w:r>
    </w:p>
    <w:p w:rsidR="00810F1A" w:rsidRPr="00583E56" w:rsidRDefault="00810F1A" w:rsidP="00810F1A">
      <w:pPr>
        <w:numPr>
          <w:ilvl w:val="0"/>
          <w:numId w:val="10"/>
        </w:numPr>
        <w:suppressAutoHyphens/>
        <w:overflowPunct w:val="0"/>
        <w:ind w:left="425" w:hanging="425"/>
        <w:jc w:val="both"/>
        <w:rPr>
          <w:rFonts w:ascii="Arial" w:hAnsi="Arial" w:cs="Arial"/>
        </w:rPr>
      </w:pPr>
      <w:r w:rsidRPr="00583E56">
        <w:rPr>
          <w:rFonts w:ascii="Arial" w:hAnsi="Arial" w:cs="Arial"/>
        </w:rPr>
        <w:lastRenderedPageBreak/>
        <w:t>Ostateczne rozliczenie robót, o którym mowa w ust. 7 nastąpi w oparciu o fakturę końcową wystawioną na podstawie protokołu odbioru końcowego robót budowlano-instalacyjnych potwierdzonego i podpisanego przez Inspektorów Nadzoru oraz przedstawicieli obu stron umowy.</w:t>
      </w:r>
    </w:p>
    <w:p w:rsidR="00810F1A" w:rsidRPr="00583E56" w:rsidRDefault="00810F1A" w:rsidP="00810F1A">
      <w:pPr>
        <w:pStyle w:val="Akapitzlist"/>
        <w:numPr>
          <w:ilvl w:val="0"/>
          <w:numId w:val="10"/>
        </w:numPr>
        <w:overflowPunct w:val="0"/>
        <w:ind w:left="426" w:hanging="426"/>
        <w:jc w:val="both"/>
        <w:rPr>
          <w:rFonts w:ascii="Arial" w:hAnsi="Arial" w:cs="Arial"/>
        </w:rPr>
      </w:pPr>
      <w:r w:rsidRPr="00583E56">
        <w:rPr>
          <w:rFonts w:ascii="Arial" w:eastAsia="Calibri" w:hAnsi="Arial" w:cs="Arial"/>
          <w:lang w:eastAsia="en-US"/>
        </w:rPr>
        <w:t>Wykonawca zobowiązany jest do ostatecznego rozliczenia się z podwykonawcą lub dalszym podwykonawcą z powierzonego im zakresu prac do dnia doręczenia faktury końcowej Zamawiającemu.</w:t>
      </w:r>
    </w:p>
    <w:p w:rsidR="00810F1A" w:rsidRPr="00583E56" w:rsidRDefault="00810F1A" w:rsidP="00810F1A">
      <w:pPr>
        <w:numPr>
          <w:ilvl w:val="0"/>
          <w:numId w:val="10"/>
        </w:numPr>
        <w:suppressAutoHyphens/>
        <w:overflowPunct w:val="0"/>
        <w:ind w:left="426" w:hanging="426"/>
        <w:jc w:val="both"/>
        <w:rPr>
          <w:rFonts w:ascii="Arial" w:hAnsi="Arial" w:cs="Arial"/>
        </w:rPr>
      </w:pPr>
      <w:r w:rsidRPr="00583E56">
        <w:rPr>
          <w:rFonts w:ascii="Arial" w:eastAsia="Calibri" w:hAnsi="Arial" w:cs="Arial"/>
          <w:lang w:eastAsia="en-US"/>
        </w:rPr>
        <w:t>W przypadku uchylania się od obowiązku zapłaty odpowiednio przez Wykonawcę, podwykonawcę lub dalszego podwykonawcę Zamawiający dokona bezpośredniej zapłaty wymagalnego wynagrodzenia przysługującego podwykonawcy lub dalszemu podwykonawcy, który zawarł zaakceptowaną przez Zamawiającego umowę o podwykonawstwo, której przedmiotem są usługi projektowe, lub który zawarł przedłożoną Zamawiającemu umowę o podwykonawstwo, której przedmiotem są dostawy lub usługi, na zasadach i w zakresie określonym w art. 465 ustawy - Prawo zamówień publicznych.</w:t>
      </w:r>
    </w:p>
    <w:p w:rsidR="00810F1A" w:rsidRPr="00583E56" w:rsidRDefault="00810F1A" w:rsidP="00810F1A">
      <w:pPr>
        <w:numPr>
          <w:ilvl w:val="0"/>
          <w:numId w:val="10"/>
        </w:numPr>
        <w:suppressAutoHyphens/>
        <w:overflowPunct w:val="0"/>
        <w:ind w:left="426" w:hanging="426"/>
        <w:jc w:val="both"/>
        <w:rPr>
          <w:rFonts w:ascii="Arial" w:hAnsi="Arial" w:cs="Arial"/>
        </w:rPr>
      </w:pPr>
      <w:r w:rsidRPr="00583E56">
        <w:rPr>
          <w:rFonts w:ascii="Arial" w:eastAsia="Calibri" w:hAnsi="Arial" w:cs="Arial"/>
          <w:lang w:eastAsia="en-US"/>
        </w:rPr>
        <w:t>Bezpośrednia zapłata obejmuje wyłącznie należne wynagrodzenie, bez odsetek, należnych podwykonawcy lub dalszemu podwykonawcy.</w:t>
      </w:r>
    </w:p>
    <w:p w:rsidR="00810F1A" w:rsidRPr="00583E56" w:rsidRDefault="00810F1A" w:rsidP="00810F1A">
      <w:pPr>
        <w:numPr>
          <w:ilvl w:val="0"/>
          <w:numId w:val="10"/>
        </w:numPr>
        <w:suppressAutoHyphens/>
        <w:overflowPunct w:val="0"/>
        <w:ind w:left="426" w:hanging="426"/>
        <w:jc w:val="both"/>
        <w:rPr>
          <w:rFonts w:ascii="Arial" w:hAnsi="Arial" w:cs="Arial"/>
        </w:rPr>
      </w:pPr>
      <w:r w:rsidRPr="00583E56">
        <w:rPr>
          <w:rFonts w:ascii="Arial" w:eastAsia="Calibri" w:hAnsi="Arial" w:cs="Arial"/>
          <w:lang w:eastAsia="en-US"/>
        </w:rPr>
        <w:t>W przypadku dokonania bezpośredniej zapłaty podwykonawcy lub dalszemu podwykonawcy, o której mowa w ust. 11, Zamawiający potrąci kwotę wypłaconego tym podmiotom wynagrodzenia z wynagrodzenia należnego Wykonawcy.</w:t>
      </w:r>
    </w:p>
    <w:p w:rsidR="00810F1A" w:rsidRPr="00583E56" w:rsidRDefault="00810F1A" w:rsidP="00810F1A">
      <w:pPr>
        <w:numPr>
          <w:ilvl w:val="0"/>
          <w:numId w:val="10"/>
        </w:numPr>
        <w:suppressAutoHyphens/>
        <w:overflowPunct w:val="0"/>
        <w:ind w:left="425" w:hanging="425"/>
        <w:jc w:val="both"/>
        <w:rPr>
          <w:rFonts w:ascii="Arial" w:hAnsi="Arial" w:cs="Arial"/>
        </w:rPr>
      </w:pPr>
      <w:r w:rsidRPr="00583E56">
        <w:rPr>
          <w:rFonts w:ascii="Arial" w:eastAsia="Calibri" w:hAnsi="Arial" w:cs="Arial"/>
          <w:lang w:eastAsia="en-US"/>
        </w:rPr>
        <w:t xml:space="preserve">Przed dokonaniem bezpośredniej zapłaty Zamawiający jest obowiązany umożliwić Wykonawcy zgłoszenie pisemnych uwag dotyczących zasadności bezpośredniej zapłaty wynagrodzenia podwykonawcy lub dalszemu podwykonawcy. Zamawiający poinformuje o terminie zgłaszania uwag, nie krótszym niż 7 dni od dnia doręczenia tej informacji. </w:t>
      </w:r>
    </w:p>
    <w:p w:rsidR="00810F1A" w:rsidRPr="00583E56" w:rsidRDefault="00810F1A" w:rsidP="00810F1A">
      <w:pPr>
        <w:numPr>
          <w:ilvl w:val="0"/>
          <w:numId w:val="10"/>
        </w:numPr>
        <w:suppressAutoHyphens/>
        <w:overflowPunct w:val="0"/>
        <w:ind w:left="425" w:hanging="425"/>
        <w:jc w:val="both"/>
        <w:rPr>
          <w:rFonts w:ascii="Arial" w:hAnsi="Arial" w:cs="Arial"/>
        </w:rPr>
      </w:pPr>
      <w:r w:rsidRPr="00583E56">
        <w:rPr>
          <w:rFonts w:ascii="Arial" w:eastAsia="Calibri" w:hAnsi="Arial" w:cs="Arial"/>
          <w:lang w:eastAsia="en-US"/>
        </w:rPr>
        <w:t xml:space="preserve">W przypadku zgłoszenia uwag, o których mowa w ust. 14, w terminie wskazanym przez Zamawiającego, Zamawiający może: </w:t>
      </w:r>
    </w:p>
    <w:p w:rsidR="00810F1A" w:rsidRPr="00583E56" w:rsidRDefault="00810F1A" w:rsidP="00810F1A">
      <w:pPr>
        <w:numPr>
          <w:ilvl w:val="0"/>
          <w:numId w:val="16"/>
        </w:numPr>
        <w:suppressAutoHyphens/>
        <w:overflowPunct w:val="0"/>
        <w:jc w:val="both"/>
        <w:rPr>
          <w:rFonts w:ascii="Arial" w:hAnsi="Arial" w:cs="Arial"/>
        </w:rPr>
      </w:pPr>
      <w:r w:rsidRPr="00583E56">
        <w:rPr>
          <w:rFonts w:ascii="Arial" w:eastAsia="Calibri" w:hAnsi="Arial" w:cs="Arial"/>
          <w:lang w:eastAsia="en-US"/>
        </w:rPr>
        <w:t xml:space="preserve">nie dokonać bezpośredniej zapłaty wynagrodzenia podwykonawcy lub dalszemu podwykonawcy, jeżeli wykonawca wykaże niezasadność takiej zapłaty albo </w:t>
      </w:r>
    </w:p>
    <w:p w:rsidR="00810F1A" w:rsidRPr="00583E56" w:rsidRDefault="00810F1A" w:rsidP="00810F1A">
      <w:pPr>
        <w:numPr>
          <w:ilvl w:val="0"/>
          <w:numId w:val="16"/>
        </w:numPr>
        <w:suppressAutoHyphens/>
        <w:overflowPunct w:val="0"/>
        <w:jc w:val="both"/>
        <w:rPr>
          <w:rFonts w:ascii="Arial" w:hAnsi="Arial" w:cs="Arial"/>
        </w:rPr>
      </w:pPr>
      <w:r w:rsidRPr="00583E56">
        <w:rPr>
          <w:rFonts w:ascii="Arial" w:eastAsia="Calibri" w:hAnsi="Arial" w:cs="Arial"/>
          <w:lang w:eastAsia="en-US"/>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810F1A" w:rsidRPr="00583E56" w:rsidRDefault="00810F1A" w:rsidP="00810F1A">
      <w:pPr>
        <w:numPr>
          <w:ilvl w:val="0"/>
          <w:numId w:val="16"/>
        </w:numPr>
        <w:suppressAutoHyphens/>
        <w:overflowPunct w:val="0"/>
        <w:jc w:val="both"/>
        <w:rPr>
          <w:rFonts w:ascii="Arial" w:hAnsi="Arial" w:cs="Arial"/>
        </w:rPr>
      </w:pPr>
      <w:r w:rsidRPr="00583E56">
        <w:rPr>
          <w:rFonts w:ascii="Arial" w:eastAsia="Calibri" w:hAnsi="Arial" w:cs="Arial"/>
          <w:lang w:eastAsia="en-US"/>
        </w:rPr>
        <w:t xml:space="preserve">dokonać bezpośredniej zapłaty wynagrodzenia podwykonawcy lub dalszemu podwykonawcy, jeżeli podwykonawca lub dalszy podwykonawca wykaże zasadność takiej zapłaty. </w:t>
      </w:r>
    </w:p>
    <w:p w:rsidR="00810F1A" w:rsidRPr="00583E56" w:rsidRDefault="00810F1A" w:rsidP="00810F1A">
      <w:pPr>
        <w:numPr>
          <w:ilvl w:val="0"/>
          <w:numId w:val="10"/>
        </w:numPr>
        <w:suppressAutoHyphens/>
        <w:overflowPunct w:val="0"/>
        <w:ind w:left="425" w:hanging="425"/>
        <w:jc w:val="both"/>
        <w:rPr>
          <w:rFonts w:ascii="Arial" w:hAnsi="Arial" w:cs="Arial"/>
        </w:rPr>
      </w:pPr>
      <w:r w:rsidRPr="00583E56">
        <w:rPr>
          <w:rFonts w:ascii="Arial" w:eastAsia="Calibri" w:hAnsi="Arial" w:cs="Arial"/>
          <w:lang w:eastAsia="en-US"/>
        </w:rPr>
        <w:t>Konieczność wielokrotnego dokonywania bezpośredniej zapłaty podwykonawcy lub dalszemu podwykonawcy, o których mowa w ust. 12 lub konieczność dokonania bezpośrednich zapłat na sumę większą niż 25% wartości umowy w sprawie zamówienia publicznego może stanowić podstawę do odstąpienia od umowy w sprawie zamówienia publicznego przez Zamawiającego.</w:t>
      </w:r>
    </w:p>
    <w:p w:rsidR="00810F1A" w:rsidRPr="00583E56" w:rsidRDefault="00810F1A" w:rsidP="00810F1A">
      <w:pPr>
        <w:numPr>
          <w:ilvl w:val="0"/>
          <w:numId w:val="10"/>
        </w:numPr>
        <w:suppressAutoHyphens/>
        <w:overflowPunct w:val="0"/>
        <w:ind w:left="425" w:hanging="425"/>
        <w:jc w:val="both"/>
        <w:rPr>
          <w:rFonts w:ascii="Arial" w:hAnsi="Arial" w:cs="Arial"/>
        </w:rPr>
      </w:pPr>
      <w:r w:rsidRPr="00583E56">
        <w:rPr>
          <w:rFonts w:ascii="Arial" w:eastAsia="Calibri" w:hAnsi="Arial" w:cs="Arial"/>
          <w:lang w:eastAsia="en-US"/>
        </w:rPr>
        <w:t>Strony zgodnie ustalają, że Zamawiającemu przysługuje prawo do potrącania z wynagrodzenia należnego Wykonawcy z tytułu realizacji niniejszej umowy ewentualnych roszczeń z tytułu szkód i kar umownych.</w:t>
      </w:r>
    </w:p>
    <w:p w:rsidR="00810F1A" w:rsidRPr="00583E56" w:rsidRDefault="00810F1A" w:rsidP="00810F1A">
      <w:pPr>
        <w:numPr>
          <w:ilvl w:val="0"/>
          <w:numId w:val="10"/>
        </w:numPr>
        <w:suppressAutoHyphens/>
        <w:overflowPunct w:val="0"/>
        <w:ind w:left="426" w:hanging="426"/>
        <w:jc w:val="both"/>
        <w:rPr>
          <w:rFonts w:ascii="Arial" w:hAnsi="Arial" w:cs="Arial"/>
        </w:rPr>
      </w:pPr>
      <w:r w:rsidRPr="00583E56">
        <w:rPr>
          <w:rFonts w:ascii="Arial" w:eastAsia="Calibri" w:hAnsi="Arial" w:cs="Arial"/>
          <w:lang w:eastAsia="en-US"/>
        </w:rPr>
        <w:t>Zapłata za wykonany zakres nastąpi w ciągu 60 dni od daty złożenia prawidłowo wystawionej faktury do Zamawiającego wraz z odpowiednim protokołem odbioru.</w:t>
      </w:r>
    </w:p>
    <w:p w:rsidR="00810F1A" w:rsidRPr="00583E56" w:rsidRDefault="00810F1A" w:rsidP="00810F1A">
      <w:pPr>
        <w:pStyle w:val="Akapitzlist"/>
        <w:numPr>
          <w:ilvl w:val="0"/>
          <w:numId w:val="10"/>
        </w:numPr>
        <w:ind w:left="426" w:hanging="426"/>
        <w:jc w:val="both"/>
        <w:rPr>
          <w:rFonts w:ascii="Arial" w:hAnsi="Arial" w:cs="Arial"/>
          <w:lang w:eastAsia="pl-PL"/>
        </w:rPr>
      </w:pPr>
      <w:r w:rsidRPr="00583E56">
        <w:rPr>
          <w:rFonts w:ascii="Arial" w:hAnsi="Arial" w:cs="Arial"/>
          <w:lang w:eastAsia="pl-PL"/>
        </w:rPr>
        <w:t xml:space="preserve">Wszystkie faktury ustrukturyzowane, dokumentujące transakcje będą wystawiane i przesyłane Wykonawcę oraz odbierane prze Zamawiającego wyłącznie za pośrednictwem </w:t>
      </w:r>
      <w:proofErr w:type="spellStart"/>
      <w:r w:rsidRPr="00583E56">
        <w:rPr>
          <w:rFonts w:ascii="Arial" w:hAnsi="Arial" w:cs="Arial"/>
          <w:lang w:eastAsia="pl-PL"/>
        </w:rPr>
        <w:t>KSeF</w:t>
      </w:r>
      <w:proofErr w:type="spellEnd"/>
      <w:r w:rsidRPr="00583E56">
        <w:rPr>
          <w:rFonts w:ascii="Arial" w:hAnsi="Arial" w:cs="Arial"/>
          <w:lang w:eastAsia="pl-PL"/>
        </w:rPr>
        <w:t xml:space="preserve">. W przypadku wystąpienia awarii Krajowego Systemu e-Faktur po stronie systemu, potwierdzonej komunikatem udostępnionym przez ministra właściwego do spraw finansów publicznych, uniemożliwiającej wystawienie faktury ustrukturyzowanej w </w:t>
      </w:r>
      <w:proofErr w:type="spellStart"/>
      <w:r w:rsidRPr="00583E56">
        <w:rPr>
          <w:rFonts w:ascii="Arial" w:hAnsi="Arial" w:cs="Arial"/>
          <w:lang w:eastAsia="pl-PL"/>
        </w:rPr>
        <w:t>KSeF</w:t>
      </w:r>
      <w:proofErr w:type="spellEnd"/>
      <w:r w:rsidRPr="00583E56">
        <w:rPr>
          <w:rFonts w:ascii="Arial" w:hAnsi="Arial" w:cs="Arial"/>
          <w:lang w:eastAsia="pl-PL"/>
        </w:rPr>
        <w:t>, na czas trwania przeszkody faktury będą wystawiane w formie elektronicznej jako pliki PDF i przesyłane z adresu e-mail _______ na adres e-mail: faktury@swk.med.pl .</w:t>
      </w:r>
    </w:p>
    <w:p w:rsidR="00810F1A" w:rsidRPr="00583E56" w:rsidRDefault="00810F1A" w:rsidP="00810F1A">
      <w:pPr>
        <w:pStyle w:val="Akapitzlist"/>
        <w:numPr>
          <w:ilvl w:val="0"/>
          <w:numId w:val="10"/>
        </w:numPr>
        <w:ind w:left="426" w:hanging="426"/>
        <w:jc w:val="both"/>
        <w:rPr>
          <w:rFonts w:ascii="Arial" w:hAnsi="Arial" w:cs="Arial"/>
          <w:lang w:eastAsia="pl-PL"/>
        </w:rPr>
      </w:pPr>
      <w:r w:rsidRPr="00583E56">
        <w:rPr>
          <w:rFonts w:ascii="Arial" w:hAnsi="Arial" w:cs="Arial"/>
          <w:lang w:eastAsia="pl-PL"/>
        </w:rPr>
        <w:t xml:space="preserve">Płatność nastąpi przelewem bankowym na konto bankowe Wykonawcy wskazane na fakturze. </w:t>
      </w:r>
    </w:p>
    <w:p w:rsidR="00810F1A" w:rsidRPr="00583E56" w:rsidRDefault="00810F1A" w:rsidP="00810F1A">
      <w:pPr>
        <w:pStyle w:val="Akapitzlist"/>
        <w:numPr>
          <w:ilvl w:val="0"/>
          <w:numId w:val="10"/>
        </w:numPr>
        <w:ind w:left="426" w:hanging="426"/>
        <w:jc w:val="both"/>
        <w:rPr>
          <w:rFonts w:ascii="Arial" w:hAnsi="Arial" w:cs="Arial"/>
          <w:lang w:eastAsia="pl-PL"/>
        </w:rPr>
      </w:pPr>
      <w:r w:rsidRPr="00583E56">
        <w:rPr>
          <w:rFonts w:ascii="Arial" w:hAnsi="Arial" w:cs="Arial"/>
          <w:lang w:eastAsia="pl-PL"/>
        </w:rPr>
        <w:t>Zamawiający wymaga, aby faktura za dostarczony sprzęt była opisana numerem realizowanej Umowy.</w:t>
      </w:r>
    </w:p>
    <w:p w:rsidR="00810F1A" w:rsidRPr="00583E56" w:rsidRDefault="00810F1A" w:rsidP="00810F1A">
      <w:pPr>
        <w:numPr>
          <w:ilvl w:val="0"/>
          <w:numId w:val="10"/>
        </w:numPr>
        <w:suppressAutoHyphens/>
        <w:overflowPunct w:val="0"/>
        <w:ind w:left="425" w:hanging="425"/>
        <w:jc w:val="both"/>
        <w:rPr>
          <w:rFonts w:ascii="Arial" w:hAnsi="Arial" w:cs="Arial"/>
        </w:rPr>
      </w:pPr>
      <w:r w:rsidRPr="00583E56">
        <w:rPr>
          <w:rFonts w:ascii="Arial" w:eastAsia="Calibri" w:hAnsi="Arial" w:cs="Arial"/>
          <w:lang w:eastAsia="en-US"/>
        </w:rPr>
        <w:t>Wykonawca nie może, bez uprzedniej pisemnej zgody podmiotu tworzącego Zamawiającego, przenieść na osobę trzecią, wierzytelności, przysługujących Wykonawcy wobec Zamawiającego na podstawie niniejszej Umowy ani dokonać przekazu lub innego rozporządzenia wierzytelnością o podobnym rezultacie lub charakterze. Powyższy zakaz dotyczy także praw związanych z wierzytelnością, w szczególności roszczeń o odsetki.</w:t>
      </w:r>
    </w:p>
    <w:p w:rsidR="00810F1A" w:rsidRPr="00583E56" w:rsidRDefault="00810F1A" w:rsidP="00810F1A">
      <w:pPr>
        <w:pStyle w:val="Akapitzlist"/>
        <w:numPr>
          <w:ilvl w:val="0"/>
          <w:numId w:val="10"/>
        </w:numPr>
        <w:overflowPunct w:val="0"/>
        <w:ind w:left="426" w:hanging="426"/>
        <w:jc w:val="both"/>
        <w:rPr>
          <w:rFonts w:ascii="Arial" w:hAnsi="Arial" w:cs="Arial"/>
        </w:rPr>
      </w:pPr>
      <w:r w:rsidRPr="00583E56">
        <w:rPr>
          <w:rFonts w:ascii="Arial" w:eastAsia="Calibri" w:hAnsi="Arial" w:cs="Arial"/>
          <w:lang w:eastAsia="en-US"/>
        </w:rPr>
        <w:t>Zamawiający jest uprawniony do żądania odpowiedniego obniżenia wynagrodzenia w przypadku wystąpienia okoliczności, o których mowa w § 7 ust. 4 pkt 11 lub nie wykonania części prac przez Wykonawcę.</w:t>
      </w:r>
    </w:p>
    <w:p w:rsidR="00810F1A" w:rsidRPr="00573283" w:rsidRDefault="00810F1A" w:rsidP="00810F1A">
      <w:pPr>
        <w:tabs>
          <w:tab w:val="left" w:pos="284"/>
        </w:tabs>
        <w:jc w:val="center"/>
        <w:rPr>
          <w:rFonts w:ascii="Arial" w:hAnsi="Arial" w:cs="Arial"/>
          <w:b/>
          <w:bCs/>
          <w:lang w:eastAsia="zh-CN"/>
        </w:rPr>
      </w:pPr>
    </w:p>
    <w:p w:rsidR="00810F1A" w:rsidRPr="00573283" w:rsidRDefault="00810F1A" w:rsidP="00810F1A">
      <w:pPr>
        <w:tabs>
          <w:tab w:val="left" w:pos="284"/>
        </w:tabs>
        <w:jc w:val="center"/>
        <w:rPr>
          <w:rFonts w:ascii="Arial" w:hAnsi="Arial" w:cs="Arial"/>
          <w:b/>
          <w:bCs/>
          <w:lang w:eastAsia="zh-CN"/>
        </w:rPr>
      </w:pPr>
      <w:r w:rsidRPr="00573283">
        <w:rPr>
          <w:rFonts w:ascii="Arial" w:hAnsi="Arial" w:cs="Arial"/>
          <w:b/>
          <w:bCs/>
          <w:lang w:eastAsia="zh-CN"/>
        </w:rPr>
        <w:t>§ 6</w:t>
      </w:r>
    </w:p>
    <w:p w:rsidR="00810F1A" w:rsidRPr="00573283" w:rsidRDefault="00810F1A" w:rsidP="00810F1A">
      <w:pPr>
        <w:tabs>
          <w:tab w:val="left" w:pos="284"/>
        </w:tabs>
        <w:jc w:val="center"/>
        <w:rPr>
          <w:rFonts w:ascii="Arial" w:hAnsi="Arial" w:cs="Arial"/>
          <w:b/>
          <w:bCs/>
          <w:lang w:eastAsia="zh-CN"/>
        </w:rPr>
      </w:pPr>
      <w:r w:rsidRPr="00573283">
        <w:rPr>
          <w:rFonts w:ascii="Arial" w:hAnsi="Arial" w:cs="Arial"/>
          <w:b/>
          <w:bCs/>
          <w:lang w:eastAsia="zh-CN"/>
        </w:rPr>
        <w:t>Przekazanie, odbiór i aktualizacja dokumentacji projektowej</w:t>
      </w:r>
    </w:p>
    <w:p w:rsidR="00810F1A" w:rsidRPr="00106CB1" w:rsidRDefault="00810F1A" w:rsidP="00810F1A">
      <w:pPr>
        <w:pStyle w:val="Akapitzlist"/>
        <w:numPr>
          <w:ilvl w:val="0"/>
          <w:numId w:val="61"/>
        </w:numPr>
        <w:overflowPunct w:val="0"/>
        <w:jc w:val="both"/>
        <w:rPr>
          <w:rFonts w:ascii="Arial" w:eastAsia="Calibri" w:hAnsi="Arial" w:cs="Arial"/>
          <w:lang w:eastAsia="en-US"/>
        </w:rPr>
      </w:pPr>
      <w:r w:rsidRPr="00106CB1">
        <w:rPr>
          <w:rFonts w:ascii="Arial" w:eastAsia="Calibri" w:hAnsi="Arial" w:cs="Arial"/>
          <w:lang w:eastAsia="en-US"/>
        </w:rPr>
        <w:t xml:space="preserve">Dokumentacja projektowa powinna być opracowana z uwzględnieniem konieczności uzyskania stosownych pozwoleń i uzgodnień wymaganych do przeprowadzenia zgodnego z Prawem Budowlanym oraz wiedzą techniczną procesu budowlanego i w sposób umożliwiający odbiory poszczególnych robót w miarę ich realizacji. </w:t>
      </w:r>
    </w:p>
    <w:p w:rsidR="00810F1A" w:rsidRPr="00573283" w:rsidRDefault="00810F1A" w:rsidP="00810F1A">
      <w:pPr>
        <w:pStyle w:val="Akapitzlist"/>
        <w:numPr>
          <w:ilvl w:val="0"/>
          <w:numId w:val="61"/>
        </w:numPr>
        <w:overflowPunct w:val="0"/>
        <w:jc w:val="both"/>
        <w:rPr>
          <w:rFonts w:ascii="Arial" w:eastAsia="Calibri" w:hAnsi="Arial" w:cs="Arial"/>
          <w:lang w:eastAsia="en-US"/>
        </w:rPr>
      </w:pPr>
      <w:r w:rsidRPr="00573283">
        <w:rPr>
          <w:rFonts w:ascii="Arial" w:eastAsia="Calibri" w:hAnsi="Arial" w:cs="Arial"/>
          <w:lang w:eastAsia="en-US"/>
        </w:rPr>
        <w:t>Wskazany termin realizacji inwestycji obejmuje wykonanie dokumentacji projektowej oraz robót instalacyjno-budowlanych, wobec tego prace projektowe wraz z uzyskaniem pozwolenia na budowę należy przeprowadzić w jak najkrótszym terminie.</w:t>
      </w:r>
    </w:p>
    <w:p w:rsidR="00810F1A" w:rsidRPr="00573283" w:rsidRDefault="00810F1A" w:rsidP="00810F1A">
      <w:pPr>
        <w:pStyle w:val="Akapitzlist"/>
        <w:numPr>
          <w:ilvl w:val="0"/>
          <w:numId w:val="61"/>
        </w:numPr>
        <w:overflowPunct w:val="0"/>
        <w:jc w:val="both"/>
        <w:rPr>
          <w:rFonts w:ascii="Arial" w:eastAsia="Calibri" w:hAnsi="Arial" w:cs="Arial"/>
          <w:lang w:eastAsia="en-US"/>
        </w:rPr>
      </w:pPr>
      <w:r w:rsidRPr="00573283">
        <w:rPr>
          <w:rFonts w:ascii="Arial" w:eastAsia="Calibri" w:hAnsi="Arial" w:cs="Arial"/>
          <w:lang w:eastAsia="en-US"/>
        </w:rPr>
        <w:lastRenderedPageBreak/>
        <w:t>Dokumentacja powinna być wykonana w stanie kompletnym z punktu widzenia celu, któremu ma służyć.</w:t>
      </w:r>
    </w:p>
    <w:p w:rsidR="00810F1A" w:rsidRPr="00573283" w:rsidRDefault="00810F1A" w:rsidP="00810F1A">
      <w:pPr>
        <w:pStyle w:val="Akapitzlist"/>
        <w:numPr>
          <w:ilvl w:val="0"/>
          <w:numId w:val="61"/>
        </w:numPr>
        <w:overflowPunct w:val="0"/>
        <w:jc w:val="both"/>
        <w:rPr>
          <w:rFonts w:ascii="Arial" w:eastAsia="Calibri" w:hAnsi="Arial" w:cs="Arial"/>
          <w:lang w:eastAsia="en-US"/>
        </w:rPr>
      </w:pPr>
      <w:r w:rsidRPr="00573283">
        <w:rPr>
          <w:rFonts w:ascii="Arial" w:eastAsia="Calibri" w:hAnsi="Arial" w:cs="Arial"/>
          <w:lang w:eastAsia="en-US"/>
        </w:rPr>
        <w:t>Dokumentacja projektowa musi być skoordynowana międzybranżowo, tzn. rozwiązania projektowe nie mogą być ze sobą sprzeczne. W przypadku stwierdzenia niespójności (np. kolizji instalacyjnych, rozbieżności w opisach, błędów w powierzchniach), Wykonawca zobowiązany jest do ich niezwłocznego usunięcia.</w:t>
      </w:r>
    </w:p>
    <w:p w:rsidR="00810F1A" w:rsidRPr="00573283" w:rsidRDefault="00810F1A" w:rsidP="00810F1A">
      <w:pPr>
        <w:pStyle w:val="Akapitzlist"/>
        <w:numPr>
          <w:ilvl w:val="0"/>
          <w:numId w:val="61"/>
        </w:numPr>
        <w:overflowPunct w:val="0"/>
        <w:jc w:val="both"/>
        <w:rPr>
          <w:rFonts w:ascii="Arial" w:eastAsia="Calibri" w:hAnsi="Arial" w:cs="Arial"/>
          <w:lang w:eastAsia="en-US"/>
        </w:rPr>
      </w:pPr>
      <w:bookmarkStart w:id="5" w:name="_Hlk210038494"/>
      <w:bookmarkEnd w:id="5"/>
      <w:r w:rsidRPr="00573283">
        <w:rPr>
          <w:rFonts w:ascii="Arial" w:eastAsia="Calibri" w:hAnsi="Arial" w:cs="Arial"/>
          <w:lang w:eastAsia="en-US"/>
        </w:rPr>
        <w:t>Wykonawca ponosi pełną odpowiedzialność za skutki błędów, braków formalnych, sprzeczności lub uchybień w dokumentacji będących podstawą uzyskania decyzji, uzgodnień lub pozwoleń, w tym za opóźnienia wynikające z konieczności ich korekty.</w:t>
      </w:r>
    </w:p>
    <w:p w:rsidR="00810F1A" w:rsidRPr="00106CB1" w:rsidRDefault="00810F1A" w:rsidP="00810F1A">
      <w:pPr>
        <w:pStyle w:val="Akapitzlist"/>
        <w:numPr>
          <w:ilvl w:val="0"/>
          <w:numId w:val="61"/>
        </w:numPr>
        <w:overflowPunct w:val="0"/>
        <w:jc w:val="both"/>
        <w:rPr>
          <w:rFonts w:ascii="Arial" w:eastAsia="Calibri" w:hAnsi="Arial" w:cs="Arial"/>
          <w:lang w:eastAsia="en-US"/>
        </w:rPr>
      </w:pPr>
      <w:r w:rsidRPr="00106CB1">
        <w:rPr>
          <w:rFonts w:ascii="Arial" w:eastAsia="Calibri" w:hAnsi="Arial" w:cs="Arial"/>
          <w:lang w:eastAsia="en-US"/>
        </w:rPr>
        <w:t xml:space="preserve">Wykonawca zobowiązany jest dostarczyć dokumentację w ilości: </w:t>
      </w:r>
    </w:p>
    <w:p w:rsidR="00810F1A" w:rsidRPr="00573283" w:rsidRDefault="00810F1A" w:rsidP="00810F1A">
      <w:pPr>
        <w:pStyle w:val="Tekstprzypisudolnego"/>
        <w:numPr>
          <w:ilvl w:val="1"/>
          <w:numId w:val="40"/>
        </w:numPr>
        <w:suppressAutoHyphens/>
        <w:overflowPunct w:val="0"/>
        <w:ind w:left="709"/>
        <w:jc w:val="both"/>
        <w:rPr>
          <w:rFonts w:ascii="Arial" w:hAnsi="Arial" w:cs="Arial"/>
        </w:rPr>
      </w:pPr>
      <w:r w:rsidRPr="00573283">
        <w:rPr>
          <w:rFonts w:ascii="Arial" w:hAnsi="Arial" w:cs="Arial"/>
        </w:rPr>
        <w:t>Inwentaryzacja geodezyjna sieci/instalacji podziemnych – 2 egzemplarze,</w:t>
      </w:r>
    </w:p>
    <w:p w:rsidR="00810F1A" w:rsidRPr="00573283" w:rsidRDefault="00810F1A" w:rsidP="00810F1A">
      <w:pPr>
        <w:pStyle w:val="Tekstprzypisudolnego"/>
        <w:numPr>
          <w:ilvl w:val="1"/>
          <w:numId w:val="40"/>
        </w:numPr>
        <w:suppressAutoHyphens/>
        <w:overflowPunct w:val="0"/>
        <w:ind w:left="709"/>
        <w:jc w:val="both"/>
        <w:rPr>
          <w:rFonts w:ascii="Arial" w:hAnsi="Arial" w:cs="Arial"/>
        </w:rPr>
      </w:pPr>
      <w:r w:rsidRPr="00573283">
        <w:rPr>
          <w:rFonts w:ascii="Arial" w:hAnsi="Arial" w:cs="Arial"/>
        </w:rPr>
        <w:t>Projekt Rozbiórki budynku – 2 egzemplarze,</w:t>
      </w:r>
    </w:p>
    <w:p w:rsidR="00810F1A" w:rsidRPr="00573283" w:rsidRDefault="00810F1A" w:rsidP="00810F1A">
      <w:pPr>
        <w:pStyle w:val="Tekstprzypisudolnego"/>
        <w:numPr>
          <w:ilvl w:val="1"/>
          <w:numId w:val="40"/>
        </w:numPr>
        <w:suppressAutoHyphens/>
        <w:overflowPunct w:val="0"/>
        <w:ind w:left="709"/>
        <w:jc w:val="both"/>
        <w:rPr>
          <w:rFonts w:ascii="Arial" w:hAnsi="Arial" w:cs="Arial"/>
        </w:rPr>
      </w:pPr>
      <w:r w:rsidRPr="00573283">
        <w:rPr>
          <w:rFonts w:ascii="Arial" w:hAnsi="Arial" w:cs="Arial"/>
        </w:rPr>
        <w:t>Projekt Zagospodarowania Terenu (PZT) – 2 egzemplarze,</w:t>
      </w:r>
    </w:p>
    <w:p w:rsidR="00810F1A" w:rsidRPr="00573283" w:rsidRDefault="00810F1A" w:rsidP="00810F1A">
      <w:pPr>
        <w:pStyle w:val="Tekstprzypisudolnego"/>
        <w:numPr>
          <w:ilvl w:val="1"/>
          <w:numId w:val="40"/>
        </w:numPr>
        <w:suppressAutoHyphens/>
        <w:overflowPunct w:val="0"/>
        <w:ind w:left="709"/>
        <w:jc w:val="both"/>
        <w:rPr>
          <w:rFonts w:ascii="Arial" w:hAnsi="Arial" w:cs="Arial"/>
        </w:rPr>
      </w:pPr>
      <w:r w:rsidRPr="00573283">
        <w:rPr>
          <w:rFonts w:ascii="Arial" w:hAnsi="Arial" w:cs="Arial"/>
        </w:rPr>
        <w:t>Projekt Architektoniczno-Budowlany (PAB) - – 2 egzemplarze,</w:t>
      </w:r>
    </w:p>
    <w:p w:rsidR="00810F1A" w:rsidRPr="00573283" w:rsidRDefault="00810F1A" w:rsidP="00810F1A">
      <w:pPr>
        <w:pStyle w:val="Tekstprzypisudolnego"/>
        <w:numPr>
          <w:ilvl w:val="1"/>
          <w:numId w:val="40"/>
        </w:numPr>
        <w:suppressAutoHyphens/>
        <w:overflowPunct w:val="0"/>
        <w:ind w:left="709"/>
        <w:jc w:val="both"/>
        <w:rPr>
          <w:rFonts w:ascii="Arial" w:hAnsi="Arial" w:cs="Arial"/>
        </w:rPr>
      </w:pPr>
      <w:r w:rsidRPr="00573283">
        <w:rPr>
          <w:rFonts w:ascii="Arial" w:hAnsi="Arial" w:cs="Arial"/>
        </w:rPr>
        <w:t>Projekt Techniczny wielobranżowy (PT) – 2 egzemplarze,</w:t>
      </w:r>
    </w:p>
    <w:p w:rsidR="00810F1A" w:rsidRPr="00573283" w:rsidRDefault="00810F1A" w:rsidP="00810F1A">
      <w:pPr>
        <w:pStyle w:val="Tekstprzypisudolnego"/>
        <w:numPr>
          <w:ilvl w:val="1"/>
          <w:numId w:val="40"/>
        </w:numPr>
        <w:suppressAutoHyphens/>
        <w:overflowPunct w:val="0"/>
        <w:ind w:left="709"/>
        <w:jc w:val="both"/>
        <w:rPr>
          <w:rFonts w:ascii="Arial" w:hAnsi="Arial" w:cs="Arial"/>
        </w:rPr>
      </w:pPr>
      <w:r w:rsidRPr="00573283">
        <w:rPr>
          <w:rFonts w:ascii="Arial" w:hAnsi="Arial" w:cs="Arial"/>
        </w:rPr>
        <w:t>Projekt Wykonawczy wielobranżowy (PW) – 2 egzemplarze,</w:t>
      </w:r>
    </w:p>
    <w:p w:rsidR="00810F1A" w:rsidRPr="00573283" w:rsidRDefault="00810F1A" w:rsidP="00810F1A">
      <w:pPr>
        <w:pStyle w:val="Tekstprzypisudolnego"/>
        <w:numPr>
          <w:ilvl w:val="1"/>
          <w:numId w:val="40"/>
        </w:numPr>
        <w:suppressAutoHyphens/>
        <w:overflowPunct w:val="0"/>
        <w:ind w:left="709"/>
        <w:jc w:val="both"/>
        <w:rPr>
          <w:rFonts w:ascii="Arial" w:hAnsi="Arial" w:cs="Arial"/>
        </w:rPr>
      </w:pPr>
      <w:r w:rsidRPr="00573283">
        <w:rPr>
          <w:rFonts w:ascii="Arial" w:hAnsi="Arial" w:cs="Arial"/>
        </w:rPr>
        <w:t>Dokumentację powykonawczą podzieloną na branże – 2 egzemplarze,</w:t>
      </w:r>
    </w:p>
    <w:p w:rsidR="00810F1A" w:rsidRPr="00573283" w:rsidRDefault="00810F1A" w:rsidP="00810F1A">
      <w:pPr>
        <w:pStyle w:val="Tekstprzypisudolnego"/>
        <w:numPr>
          <w:ilvl w:val="1"/>
          <w:numId w:val="40"/>
        </w:numPr>
        <w:suppressAutoHyphens/>
        <w:overflowPunct w:val="0"/>
        <w:ind w:left="709"/>
        <w:jc w:val="both"/>
        <w:rPr>
          <w:rFonts w:ascii="Arial" w:hAnsi="Arial" w:cs="Arial"/>
        </w:rPr>
      </w:pPr>
      <w:r w:rsidRPr="00573283">
        <w:rPr>
          <w:rFonts w:ascii="Arial" w:hAnsi="Arial" w:cs="Arial"/>
        </w:rPr>
        <w:t>Instrukcja Bezpieczeństwa pożarowego – 2 egzemplarze,</w:t>
      </w:r>
    </w:p>
    <w:p w:rsidR="00810F1A" w:rsidRPr="00573283" w:rsidRDefault="00810F1A" w:rsidP="00810F1A">
      <w:pPr>
        <w:pStyle w:val="Tekstprzypisudolnego"/>
        <w:numPr>
          <w:ilvl w:val="1"/>
          <w:numId w:val="40"/>
        </w:numPr>
        <w:suppressAutoHyphens/>
        <w:overflowPunct w:val="0"/>
        <w:ind w:left="709"/>
        <w:rPr>
          <w:rFonts w:ascii="Arial" w:hAnsi="Arial" w:cs="Arial"/>
        </w:rPr>
      </w:pPr>
      <w:r w:rsidRPr="00573283">
        <w:rPr>
          <w:rFonts w:ascii="Arial" w:hAnsi="Arial" w:cs="Arial"/>
        </w:rPr>
        <w:t xml:space="preserve">Specyfikacje Techniczne Wykonania i Odbioru Robót Budowlanych (w podziale na występujące branże) – 2 egzemplarze, </w:t>
      </w:r>
    </w:p>
    <w:p w:rsidR="00810F1A" w:rsidRPr="00191E9D" w:rsidRDefault="00810F1A" w:rsidP="00810F1A">
      <w:pPr>
        <w:pStyle w:val="Akapitzlist"/>
        <w:numPr>
          <w:ilvl w:val="0"/>
          <w:numId w:val="61"/>
        </w:numPr>
        <w:overflowPunct w:val="0"/>
        <w:jc w:val="both"/>
        <w:rPr>
          <w:rFonts w:ascii="Arial" w:eastAsia="Calibri" w:hAnsi="Arial" w:cs="Arial"/>
          <w:lang w:eastAsia="en-US"/>
        </w:rPr>
      </w:pPr>
      <w:r w:rsidRPr="00191E9D">
        <w:rPr>
          <w:rFonts w:ascii="Arial" w:eastAsia="Calibri" w:hAnsi="Arial" w:cs="Arial"/>
          <w:lang w:eastAsia="en-US"/>
        </w:rPr>
        <w:t>Poszczególne egzemplarze dokumentacji projektowej powinny być zszyte/oprawione, całość należy ponumerować i opisać w zestawieniu dokumentacji. Ponadto całość opracowania należy przekazać Zamawiającemu w wersji elektronicznej na nośniku USB – w 2 egzemplarzach, w następujących formatach:</w:t>
      </w:r>
    </w:p>
    <w:p w:rsidR="00810F1A" w:rsidRPr="00573283" w:rsidRDefault="00810F1A" w:rsidP="00810F1A">
      <w:pPr>
        <w:pStyle w:val="Tekstprzypisudolnego"/>
        <w:numPr>
          <w:ilvl w:val="0"/>
          <w:numId w:val="65"/>
        </w:numPr>
        <w:suppressAutoHyphens/>
        <w:overflowPunct w:val="0"/>
        <w:rPr>
          <w:rFonts w:ascii="Arial" w:hAnsi="Arial" w:cs="Arial"/>
        </w:rPr>
      </w:pPr>
      <w:r w:rsidRPr="00573283">
        <w:rPr>
          <w:rFonts w:ascii="Arial" w:hAnsi="Arial" w:cs="Arial"/>
        </w:rPr>
        <w:t>Rysunki projektowe jako pliki DWG (v. 2000) oraz PDF,</w:t>
      </w:r>
    </w:p>
    <w:p w:rsidR="00810F1A" w:rsidRPr="00573283" w:rsidRDefault="00810F1A" w:rsidP="00810F1A">
      <w:pPr>
        <w:pStyle w:val="Tekstprzypisudolnego"/>
        <w:numPr>
          <w:ilvl w:val="0"/>
          <w:numId w:val="65"/>
        </w:numPr>
        <w:suppressAutoHyphens/>
        <w:overflowPunct w:val="0"/>
        <w:rPr>
          <w:rFonts w:ascii="Arial" w:hAnsi="Arial" w:cs="Arial"/>
        </w:rPr>
      </w:pPr>
      <w:r w:rsidRPr="00573283">
        <w:rPr>
          <w:rFonts w:ascii="Arial" w:hAnsi="Arial" w:cs="Arial"/>
        </w:rPr>
        <w:t>Opisy techniczne jako pliki DOC oraz PDF,</w:t>
      </w:r>
    </w:p>
    <w:p w:rsidR="00810F1A" w:rsidRPr="00191E9D" w:rsidRDefault="00810F1A" w:rsidP="00810F1A">
      <w:pPr>
        <w:pStyle w:val="Tekstprzypisudolnego"/>
        <w:numPr>
          <w:ilvl w:val="0"/>
          <w:numId w:val="65"/>
        </w:numPr>
        <w:suppressAutoHyphens/>
        <w:overflowPunct w:val="0"/>
        <w:rPr>
          <w:rFonts w:ascii="Arial" w:hAnsi="Arial" w:cs="Arial"/>
        </w:rPr>
      </w:pPr>
      <w:r w:rsidRPr="00191E9D">
        <w:rPr>
          <w:rFonts w:ascii="Arial" w:hAnsi="Arial" w:cs="Arial"/>
        </w:rPr>
        <w:t>Skany dokumentów jako pliki PDF lub JPG</w:t>
      </w:r>
      <w:bookmarkStart w:id="6" w:name="_Hlk210038494_kopia_1"/>
      <w:bookmarkEnd w:id="6"/>
      <w:r>
        <w:rPr>
          <w:rFonts w:ascii="Arial" w:hAnsi="Arial" w:cs="Arial"/>
        </w:rPr>
        <w:t>.</w:t>
      </w:r>
    </w:p>
    <w:p w:rsidR="00810F1A" w:rsidRPr="00573283" w:rsidRDefault="00810F1A" w:rsidP="00810F1A">
      <w:pPr>
        <w:pStyle w:val="Akapitzlist"/>
        <w:numPr>
          <w:ilvl w:val="0"/>
          <w:numId w:val="61"/>
        </w:numPr>
        <w:overflowPunct w:val="0"/>
        <w:jc w:val="both"/>
        <w:rPr>
          <w:rFonts w:ascii="Arial" w:eastAsia="Calibri" w:hAnsi="Arial" w:cs="Arial"/>
          <w:lang w:eastAsia="en-US"/>
        </w:rPr>
      </w:pPr>
      <w:r w:rsidRPr="00573283">
        <w:rPr>
          <w:rFonts w:ascii="Arial" w:eastAsia="Calibri" w:hAnsi="Arial" w:cs="Arial"/>
          <w:lang w:eastAsia="en-US"/>
        </w:rPr>
        <w:t>Wraz z dokumentacją Wykonawca przekaże Zamawiającemu:</w:t>
      </w:r>
    </w:p>
    <w:p w:rsidR="00810F1A" w:rsidRPr="008943CF" w:rsidRDefault="00810F1A" w:rsidP="00810F1A">
      <w:pPr>
        <w:pStyle w:val="Akapitzlist"/>
        <w:widowControl w:val="0"/>
        <w:numPr>
          <w:ilvl w:val="0"/>
          <w:numId w:val="62"/>
        </w:numPr>
        <w:shd w:val="clear" w:color="auto" w:fill="FFFFFF"/>
        <w:tabs>
          <w:tab w:val="left" w:pos="350"/>
        </w:tabs>
        <w:jc w:val="both"/>
        <w:rPr>
          <w:rFonts w:ascii="Arial" w:eastAsia="Calibri" w:hAnsi="Arial" w:cs="Arial"/>
          <w:lang w:eastAsia="en-US"/>
        </w:rPr>
      </w:pPr>
      <w:r w:rsidRPr="008943CF">
        <w:rPr>
          <w:rFonts w:ascii="Arial" w:eastAsia="Calibri" w:hAnsi="Arial" w:cs="Arial"/>
          <w:lang w:eastAsia="en-US"/>
        </w:rPr>
        <w:t>oświadczenie, że dokumentacja jest zgodna z umową, obowiązującymi przepisami oraz, że jest kompletna z punktu widzenia celu, któremu ma służyć,</w:t>
      </w:r>
    </w:p>
    <w:p w:rsidR="00810F1A" w:rsidRPr="008943CF" w:rsidRDefault="00810F1A" w:rsidP="00810F1A">
      <w:pPr>
        <w:pStyle w:val="Akapitzlist"/>
        <w:widowControl w:val="0"/>
        <w:numPr>
          <w:ilvl w:val="0"/>
          <w:numId w:val="62"/>
        </w:numPr>
        <w:shd w:val="clear" w:color="auto" w:fill="FFFFFF"/>
        <w:tabs>
          <w:tab w:val="left" w:pos="350"/>
        </w:tabs>
        <w:jc w:val="both"/>
        <w:rPr>
          <w:rFonts w:ascii="Arial" w:eastAsia="Calibri" w:hAnsi="Arial" w:cs="Arial"/>
          <w:lang w:eastAsia="en-US"/>
        </w:rPr>
      </w:pPr>
      <w:r w:rsidRPr="008943CF">
        <w:rPr>
          <w:rFonts w:ascii="Arial" w:eastAsia="Calibri" w:hAnsi="Arial" w:cs="Arial"/>
          <w:lang w:eastAsia="en-US"/>
        </w:rPr>
        <w:t>oświadczenie, że zapis cyfrowy jest zgodny z dokumentacją w wersji papierowej,</w:t>
      </w:r>
    </w:p>
    <w:p w:rsidR="00810F1A" w:rsidRPr="008943CF" w:rsidRDefault="00810F1A" w:rsidP="00810F1A">
      <w:pPr>
        <w:pStyle w:val="Akapitzlist"/>
        <w:widowControl w:val="0"/>
        <w:numPr>
          <w:ilvl w:val="0"/>
          <w:numId w:val="62"/>
        </w:numPr>
        <w:shd w:val="clear" w:color="auto" w:fill="FFFFFF"/>
        <w:tabs>
          <w:tab w:val="left" w:pos="350"/>
        </w:tabs>
        <w:jc w:val="both"/>
        <w:rPr>
          <w:rFonts w:ascii="Arial" w:eastAsia="Calibri" w:hAnsi="Arial" w:cs="Arial"/>
          <w:lang w:eastAsia="en-US"/>
        </w:rPr>
      </w:pPr>
      <w:r w:rsidRPr="008943CF">
        <w:rPr>
          <w:rFonts w:ascii="Arial" w:eastAsia="Calibri" w:hAnsi="Arial" w:cs="Arial"/>
          <w:lang w:eastAsia="en-US"/>
        </w:rPr>
        <w:t>wykaz opracowań,</w:t>
      </w:r>
    </w:p>
    <w:p w:rsidR="00810F1A" w:rsidRPr="008943CF" w:rsidRDefault="00810F1A" w:rsidP="00810F1A">
      <w:pPr>
        <w:pStyle w:val="Akapitzlist"/>
        <w:widowControl w:val="0"/>
        <w:numPr>
          <w:ilvl w:val="0"/>
          <w:numId w:val="62"/>
        </w:numPr>
        <w:shd w:val="clear" w:color="auto" w:fill="FFFFFF"/>
        <w:tabs>
          <w:tab w:val="left" w:pos="350"/>
        </w:tabs>
        <w:jc w:val="both"/>
        <w:rPr>
          <w:rFonts w:ascii="Arial" w:eastAsia="Calibri" w:hAnsi="Arial" w:cs="Arial"/>
          <w:lang w:eastAsia="en-US"/>
        </w:rPr>
      </w:pPr>
      <w:r w:rsidRPr="008943CF">
        <w:rPr>
          <w:rFonts w:ascii="Arial" w:eastAsia="Calibri" w:hAnsi="Arial" w:cs="Arial"/>
          <w:lang w:eastAsia="en-US"/>
        </w:rPr>
        <w:t>oryginały wszystkich decyzji, pozwoleń, postanowień, uzgodnień, opinii, stanowisk, map i innych pism</w:t>
      </w:r>
      <w:r>
        <w:rPr>
          <w:rFonts w:ascii="Arial" w:eastAsia="Calibri" w:hAnsi="Arial" w:cs="Arial"/>
          <w:lang w:eastAsia="en-US"/>
        </w:rPr>
        <w:t>.</w:t>
      </w:r>
    </w:p>
    <w:p w:rsidR="00810F1A" w:rsidRPr="00573283" w:rsidRDefault="00810F1A" w:rsidP="00810F1A">
      <w:pPr>
        <w:pStyle w:val="Akapitzlist"/>
        <w:numPr>
          <w:ilvl w:val="0"/>
          <w:numId w:val="61"/>
        </w:numPr>
        <w:overflowPunct w:val="0"/>
        <w:jc w:val="both"/>
        <w:rPr>
          <w:rFonts w:ascii="Arial" w:eastAsia="Calibri" w:hAnsi="Arial" w:cs="Arial"/>
          <w:lang w:eastAsia="en-US"/>
        </w:rPr>
      </w:pPr>
      <w:r w:rsidRPr="00573283">
        <w:rPr>
          <w:rFonts w:ascii="Arial" w:eastAsia="Calibri" w:hAnsi="Arial" w:cs="Arial"/>
          <w:lang w:eastAsia="en-US"/>
        </w:rPr>
        <w:t>Dokumentacja projektowa i Specyfikacje techniczne wykonania i odbioru robót budowlanych winny być sporządzone z uwzględnieniem obowiązujących w tym zakresie przepisów prawa, według stanu prawnego na dzień przedłożenia dokumentacji do odbioru. Jeżeli po tym terminie, w okresie obowiązywania niniejszej umowy, zostaną zmienione przepisy prawa mające wpływ na rozwiązania zastosowane w dokumentacji projektowej i Specyfikacjach technicznych wykonania i odbioru robót budowlanych, Wykonawca będzie zobowiązany do zaktualizowania dokumentacji zgodnie z wymogami znowelizowanych przepisów.</w:t>
      </w:r>
    </w:p>
    <w:p w:rsidR="00810F1A" w:rsidRPr="00573283" w:rsidRDefault="00810F1A" w:rsidP="00810F1A">
      <w:pPr>
        <w:pStyle w:val="Akapitzlist"/>
        <w:numPr>
          <w:ilvl w:val="0"/>
          <w:numId w:val="61"/>
        </w:numPr>
        <w:overflowPunct w:val="0"/>
        <w:jc w:val="both"/>
        <w:rPr>
          <w:rFonts w:ascii="Arial" w:eastAsia="Calibri" w:hAnsi="Arial" w:cs="Arial"/>
          <w:lang w:eastAsia="en-US"/>
        </w:rPr>
      </w:pPr>
      <w:r w:rsidRPr="00573283">
        <w:rPr>
          <w:rFonts w:ascii="Arial" w:eastAsia="Calibri" w:hAnsi="Arial" w:cs="Arial"/>
          <w:lang w:eastAsia="en-US"/>
        </w:rPr>
        <w:t>Po zakończeniu realizacji robót Wykonawca zobowiązany jest do opracowania i przekazania dokumentacji powykonawczej, aktualizującej dokumentację projektową o zmiany rzeczywiste wprowadzone w trakcie budowy. Dokumentacja powykonawcza będzie podlegać odrębnemu odbiorowi protokolarnemu.</w:t>
      </w:r>
    </w:p>
    <w:p w:rsidR="00810F1A" w:rsidRPr="00573283" w:rsidRDefault="00810F1A" w:rsidP="00810F1A">
      <w:pPr>
        <w:pStyle w:val="Akapitzlist"/>
        <w:numPr>
          <w:ilvl w:val="0"/>
          <w:numId w:val="61"/>
        </w:numPr>
        <w:overflowPunct w:val="0"/>
        <w:jc w:val="both"/>
        <w:rPr>
          <w:rFonts w:ascii="Arial" w:eastAsia="Calibri" w:hAnsi="Arial" w:cs="Arial"/>
          <w:lang w:eastAsia="en-US"/>
        </w:rPr>
      </w:pPr>
      <w:r w:rsidRPr="00573283">
        <w:rPr>
          <w:rFonts w:ascii="Arial" w:eastAsia="Calibri" w:hAnsi="Arial" w:cs="Arial"/>
          <w:lang w:eastAsia="en-US"/>
        </w:rPr>
        <w:t xml:space="preserve">Opracowania wymienione powyżej winny być przedmiotem szczegółowych, cyklicznych uzgodnień z Zamawiającym i każdorazowo wymagają jego ostatecznej akceptacji. </w:t>
      </w:r>
    </w:p>
    <w:p w:rsidR="00810F1A" w:rsidRPr="00573283" w:rsidRDefault="00810F1A" w:rsidP="00810F1A">
      <w:pPr>
        <w:pStyle w:val="Akapitzlist"/>
        <w:numPr>
          <w:ilvl w:val="0"/>
          <w:numId w:val="61"/>
        </w:numPr>
        <w:overflowPunct w:val="0"/>
        <w:jc w:val="both"/>
        <w:rPr>
          <w:rFonts w:ascii="Arial" w:eastAsia="Calibri" w:hAnsi="Arial" w:cs="Arial"/>
          <w:lang w:eastAsia="en-US"/>
        </w:rPr>
      </w:pPr>
      <w:r w:rsidRPr="00573283">
        <w:rPr>
          <w:rFonts w:ascii="Arial" w:eastAsia="Calibri" w:hAnsi="Arial" w:cs="Arial"/>
          <w:lang w:eastAsia="en-US"/>
        </w:rPr>
        <w:t xml:space="preserve">Roboty budowlane i instalacyjne nie mogą być wykonywane bez odebrania protokolarnie przez Zamawiającego dokumentacji projektowej i Specyfikacji technicznych wykonania i odbioru robót budowlanych. </w:t>
      </w:r>
    </w:p>
    <w:p w:rsidR="00810F1A" w:rsidRPr="00573283" w:rsidRDefault="00810F1A" w:rsidP="00810F1A">
      <w:pPr>
        <w:pStyle w:val="Akapitzlist"/>
        <w:numPr>
          <w:ilvl w:val="0"/>
          <w:numId w:val="61"/>
        </w:numPr>
        <w:overflowPunct w:val="0"/>
        <w:jc w:val="both"/>
        <w:rPr>
          <w:rFonts w:ascii="Arial" w:eastAsia="Calibri" w:hAnsi="Arial" w:cs="Arial"/>
          <w:lang w:eastAsia="en-US"/>
        </w:rPr>
      </w:pPr>
      <w:r w:rsidRPr="00573283">
        <w:rPr>
          <w:rFonts w:ascii="Arial" w:eastAsia="Calibri" w:hAnsi="Arial" w:cs="Arial"/>
          <w:lang w:eastAsia="en-US"/>
        </w:rPr>
        <w:t>Rozpoczęcie robót budowlanych i instalacyjnych bez zatwierdzenia przez Zamawiającego dokumentacji projektowej i Specyfikacji Technicznych Wykonania i Odbioru Robót Budowlanych stanowi rażące naruszenie umowy i może skutkować wstrzymaniem robót oraz naliczeniem kar umownych.</w:t>
      </w:r>
    </w:p>
    <w:p w:rsidR="00810F1A" w:rsidRPr="00573283" w:rsidRDefault="00810F1A" w:rsidP="00810F1A">
      <w:pPr>
        <w:pStyle w:val="Akapitzlist"/>
        <w:numPr>
          <w:ilvl w:val="0"/>
          <w:numId w:val="61"/>
        </w:numPr>
        <w:overflowPunct w:val="0"/>
        <w:jc w:val="both"/>
        <w:rPr>
          <w:rFonts w:ascii="Arial" w:eastAsia="Calibri" w:hAnsi="Arial" w:cs="Arial"/>
          <w:lang w:eastAsia="en-US"/>
        </w:rPr>
      </w:pPr>
      <w:r w:rsidRPr="00573283">
        <w:rPr>
          <w:rFonts w:ascii="Arial" w:eastAsia="Calibri" w:hAnsi="Arial" w:cs="Arial"/>
          <w:lang w:eastAsia="en-US"/>
        </w:rPr>
        <w:t xml:space="preserve">Zamawiający potwierdzi otrzymanie dokumentacji projektowej (w wersji papierowej oraz na nośniku elektronicznym) protokołem przekazania, a następnie przystąpi do czynności odbioru, które zakończy w terminie </w:t>
      </w:r>
      <w:r w:rsidRPr="00106CB1">
        <w:rPr>
          <w:rFonts w:ascii="Arial" w:eastAsia="Calibri" w:hAnsi="Arial" w:cs="Arial"/>
          <w:lang w:eastAsia="en-US"/>
        </w:rPr>
        <w:t xml:space="preserve">do 10 dni </w:t>
      </w:r>
      <w:r w:rsidRPr="00573283">
        <w:rPr>
          <w:rFonts w:ascii="Arial" w:eastAsia="Calibri" w:hAnsi="Arial" w:cs="Arial"/>
          <w:lang w:eastAsia="en-US"/>
        </w:rPr>
        <w:t xml:space="preserve">roboczych podpisaniem protokołu odbioru albo pisemną odmową odbioru przedmiotu zamówienia uzasadnieniem przyczyny. </w:t>
      </w:r>
    </w:p>
    <w:p w:rsidR="00810F1A" w:rsidRPr="00573283" w:rsidRDefault="00810F1A" w:rsidP="00810F1A">
      <w:pPr>
        <w:pStyle w:val="Akapitzlist"/>
        <w:numPr>
          <w:ilvl w:val="0"/>
          <w:numId w:val="61"/>
        </w:numPr>
        <w:overflowPunct w:val="0"/>
        <w:jc w:val="both"/>
        <w:rPr>
          <w:rFonts w:ascii="Arial" w:eastAsia="Calibri" w:hAnsi="Arial" w:cs="Arial"/>
          <w:lang w:eastAsia="en-US"/>
        </w:rPr>
      </w:pPr>
      <w:r w:rsidRPr="00106CB1">
        <w:rPr>
          <w:rFonts w:ascii="Arial" w:eastAsia="Calibri" w:hAnsi="Arial" w:cs="Arial"/>
          <w:lang w:eastAsia="en-US"/>
        </w:rPr>
        <w:t>W przypadku uwag Zamawiającego do dokumentacji projektowej Wykonawca zobowiązany jest do jej poprawienia maksymalnie w ciągu 10 dni roboczych od daty ich przekazania.</w:t>
      </w:r>
    </w:p>
    <w:p w:rsidR="00810F1A" w:rsidRPr="00573283" w:rsidRDefault="00810F1A" w:rsidP="00810F1A">
      <w:pPr>
        <w:pStyle w:val="Akapitzlist"/>
        <w:numPr>
          <w:ilvl w:val="0"/>
          <w:numId w:val="61"/>
        </w:numPr>
        <w:overflowPunct w:val="0"/>
        <w:jc w:val="both"/>
        <w:rPr>
          <w:rFonts w:ascii="Arial" w:eastAsia="Calibri" w:hAnsi="Arial" w:cs="Arial"/>
          <w:lang w:eastAsia="en-US"/>
        </w:rPr>
      </w:pPr>
      <w:r w:rsidRPr="00573283">
        <w:rPr>
          <w:rFonts w:ascii="Arial" w:eastAsia="Calibri" w:hAnsi="Arial" w:cs="Arial"/>
          <w:lang w:eastAsia="en-US"/>
        </w:rPr>
        <w:t xml:space="preserve">Jeżeli w </w:t>
      </w:r>
      <w:r w:rsidRPr="00106CB1">
        <w:rPr>
          <w:rFonts w:ascii="Arial" w:eastAsia="Calibri" w:hAnsi="Arial" w:cs="Arial"/>
          <w:lang w:eastAsia="en-US"/>
        </w:rPr>
        <w:t xml:space="preserve">ciągu 10 dni roboczych od </w:t>
      </w:r>
      <w:r w:rsidRPr="00573283">
        <w:rPr>
          <w:rFonts w:ascii="Arial" w:eastAsia="Calibri" w:hAnsi="Arial" w:cs="Arial"/>
          <w:lang w:eastAsia="en-US"/>
        </w:rPr>
        <w:t>daty przekazania dokumentacji projektowej Zamawiający nie wniesie uwag wówczas upoważnieni przedstawiciele Zamawiającego i Wykonawcy podpiszą protokół odbioru.</w:t>
      </w:r>
    </w:p>
    <w:p w:rsidR="00810F1A" w:rsidRPr="00573283" w:rsidRDefault="00810F1A" w:rsidP="00810F1A">
      <w:pPr>
        <w:pStyle w:val="Akapitzlist"/>
        <w:numPr>
          <w:ilvl w:val="0"/>
          <w:numId w:val="61"/>
        </w:numPr>
        <w:overflowPunct w:val="0"/>
        <w:jc w:val="both"/>
        <w:rPr>
          <w:rFonts w:ascii="Arial" w:eastAsia="Calibri" w:hAnsi="Arial" w:cs="Arial"/>
          <w:lang w:eastAsia="en-US"/>
        </w:rPr>
      </w:pPr>
      <w:r w:rsidRPr="00573283">
        <w:rPr>
          <w:rFonts w:ascii="Arial" w:eastAsia="Calibri" w:hAnsi="Arial" w:cs="Arial"/>
          <w:lang w:eastAsia="en-US"/>
        </w:rPr>
        <w:t xml:space="preserve">Jeżeli Zamawiający nie odbierze (w formie protokołu odbioru) przekazanej dokumentacji w </w:t>
      </w:r>
      <w:r w:rsidRPr="00106CB1">
        <w:rPr>
          <w:rFonts w:ascii="Arial" w:eastAsia="Calibri" w:hAnsi="Arial" w:cs="Arial"/>
          <w:lang w:eastAsia="en-US"/>
        </w:rPr>
        <w:t>ciągu 10 dn</w:t>
      </w:r>
      <w:r w:rsidRPr="00573283">
        <w:rPr>
          <w:rFonts w:ascii="Arial" w:eastAsia="Calibri" w:hAnsi="Arial" w:cs="Arial"/>
          <w:lang w:eastAsia="en-US"/>
        </w:rPr>
        <w:t>i roboczych i nie zawiadomi Wykonawcy o przyczynach niedokończenia odbioru, Wykonawca może dokonać jednostronnego protokolarnego odbioru. Sporządzony protokół stanowić będzie podstawę do wystawienia faktury i zapłaty wynagrodzenia</w:t>
      </w:r>
    </w:p>
    <w:p w:rsidR="00810F1A" w:rsidRPr="00573283" w:rsidRDefault="00810F1A" w:rsidP="00810F1A">
      <w:pPr>
        <w:pStyle w:val="Akapitzlist"/>
        <w:numPr>
          <w:ilvl w:val="0"/>
          <w:numId w:val="61"/>
        </w:numPr>
        <w:overflowPunct w:val="0"/>
        <w:jc w:val="both"/>
        <w:rPr>
          <w:rFonts w:ascii="Arial" w:eastAsia="Calibri" w:hAnsi="Arial" w:cs="Arial"/>
          <w:lang w:eastAsia="en-US"/>
        </w:rPr>
      </w:pPr>
      <w:r w:rsidRPr="00573283">
        <w:rPr>
          <w:rFonts w:ascii="Arial" w:eastAsia="Calibri" w:hAnsi="Arial" w:cs="Arial"/>
          <w:lang w:eastAsia="en-US"/>
        </w:rPr>
        <w:t>Sprawdzenie i odebranie przez Zamawiającego dokumentacji nie powoduje zdjęcia z Wykonawcy obowiązków i odpowiedzialności wynikających z prawa budowlanego oraz z niniejszej umowy w zakresie, jakości i prawidłowości wykonanej dokumentacji oraz zaprojektowanych w niej rozwiązań technicznych.</w:t>
      </w:r>
    </w:p>
    <w:p w:rsidR="00810F1A" w:rsidRPr="00573283" w:rsidRDefault="00810F1A" w:rsidP="00810F1A">
      <w:pPr>
        <w:pStyle w:val="Akapitzlist"/>
        <w:numPr>
          <w:ilvl w:val="0"/>
          <w:numId w:val="61"/>
        </w:numPr>
        <w:overflowPunct w:val="0"/>
        <w:jc w:val="both"/>
        <w:rPr>
          <w:rFonts w:ascii="Arial" w:eastAsia="Calibri" w:hAnsi="Arial" w:cs="Arial"/>
          <w:lang w:eastAsia="en-US"/>
        </w:rPr>
      </w:pPr>
      <w:r w:rsidRPr="00573283">
        <w:rPr>
          <w:rFonts w:ascii="Arial" w:eastAsia="Calibri" w:hAnsi="Arial" w:cs="Arial"/>
          <w:lang w:eastAsia="en-US"/>
        </w:rPr>
        <w:lastRenderedPageBreak/>
        <w:t>W przypadku odmowy odbioru, stwierdzenia błędów wad i braków w dokumentacji Wykonawca odbierze dokumentację z siedziby Zamawiającego, wykona uzupełnienie lub poprawi nienależycie wykonaną dokumentację na własny koszt i w terminie wyznaczonym przez Zamawiającego</w:t>
      </w:r>
    </w:p>
    <w:p w:rsidR="00810F1A" w:rsidRPr="00573283" w:rsidRDefault="00810F1A" w:rsidP="00810F1A">
      <w:pPr>
        <w:widowControl w:val="0"/>
        <w:shd w:val="clear" w:color="auto" w:fill="FFFFFF"/>
        <w:tabs>
          <w:tab w:val="left" w:pos="350"/>
        </w:tabs>
        <w:jc w:val="both"/>
        <w:rPr>
          <w:rFonts w:ascii="Arial" w:hAnsi="Arial" w:cs="Arial"/>
          <w:shd w:val="clear" w:color="auto" w:fill="00FF00"/>
          <w:lang w:eastAsia="zh-CN"/>
        </w:rPr>
      </w:pPr>
    </w:p>
    <w:p w:rsidR="00810F1A" w:rsidRPr="00573283" w:rsidRDefault="00810F1A" w:rsidP="00810F1A">
      <w:pPr>
        <w:tabs>
          <w:tab w:val="left" w:pos="284"/>
        </w:tabs>
        <w:jc w:val="center"/>
        <w:rPr>
          <w:rFonts w:ascii="Arial" w:hAnsi="Arial" w:cs="Arial"/>
          <w:b/>
          <w:bCs/>
          <w:lang w:eastAsia="zh-CN"/>
        </w:rPr>
      </w:pPr>
      <w:r w:rsidRPr="00573283">
        <w:rPr>
          <w:rFonts w:ascii="Arial" w:hAnsi="Arial" w:cs="Arial"/>
          <w:b/>
          <w:bCs/>
          <w:lang w:eastAsia="zh-CN"/>
        </w:rPr>
        <w:t>§ 7</w:t>
      </w:r>
    </w:p>
    <w:p w:rsidR="00810F1A" w:rsidRPr="00573283" w:rsidRDefault="00810F1A" w:rsidP="00810F1A">
      <w:pPr>
        <w:tabs>
          <w:tab w:val="left" w:pos="284"/>
          <w:tab w:val="center" w:pos="4961"/>
          <w:tab w:val="left" w:pos="5875"/>
        </w:tabs>
        <w:jc w:val="center"/>
        <w:rPr>
          <w:rFonts w:ascii="Arial" w:hAnsi="Arial" w:cs="Arial"/>
          <w:b/>
          <w:bCs/>
          <w:lang w:eastAsia="zh-CN"/>
        </w:rPr>
      </w:pPr>
      <w:r w:rsidRPr="00573283">
        <w:rPr>
          <w:rFonts w:ascii="Arial" w:hAnsi="Arial" w:cs="Arial"/>
          <w:b/>
          <w:bCs/>
          <w:lang w:eastAsia="zh-CN"/>
        </w:rPr>
        <w:t>Odbiór przedmiotu umowy w zakresie robót budowlanych</w:t>
      </w:r>
    </w:p>
    <w:p w:rsidR="00810F1A" w:rsidRPr="00573283" w:rsidRDefault="00810F1A" w:rsidP="00810F1A">
      <w:pPr>
        <w:numPr>
          <w:ilvl w:val="0"/>
          <w:numId w:val="9"/>
        </w:numPr>
        <w:tabs>
          <w:tab w:val="left" w:pos="426"/>
        </w:tabs>
        <w:suppressAutoHyphens/>
        <w:overflowPunct w:val="0"/>
        <w:ind w:left="425" w:hanging="425"/>
        <w:jc w:val="both"/>
        <w:rPr>
          <w:rFonts w:ascii="Arial" w:eastAsia="Calibri" w:hAnsi="Arial" w:cs="Arial"/>
          <w:lang w:eastAsia="en-US"/>
        </w:rPr>
      </w:pPr>
      <w:r w:rsidRPr="00573283">
        <w:rPr>
          <w:rFonts w:ascii="Arial" w:hAnsi="Arial" w:cs="Arial"/>
          <w:lang w:eastAsia="zh-CN"/>
        </w:rPr>
        <w:tab/>
      </w:r>
      <w:r w:rsidRPr="00573283">
        <w:rPr>
          <w:rFonts w:ascii="Arial" w:eastAsia="Calibri" w:hAnsi="Arial" w:cs="Arial"/>
          <w:lang w:eastAsia="en-US"/>
        </w:rPr>
        <w:t>Strony ustalaj</w:t>
      </w:r>
      <w:r w:rsidRPr="00573283">
        <w:rPr>
          <w:rFonts w:ascii="Arial" w:eastAsia="TimesNewRoman" w:hAnsi="Arial" w:cs="Arial"/>
          <w:lang w:eastAsia="en-US"/>
        </w:rPr>
        <w:t xml:space="preserve">ą </w:t>
      </w:r>
      <w:r w:rsidRPr="00573283">
        <w:rPr>
          <w:rFonts w:ascii="Arial" w:eastAsia="Calibri" w:hAnsi="Arial" w:cs="Arial"/>
          <w:lang w:eastAsia="en-US"/>
        </w:rPr>
        <w:t>stosowanie nast</w:t>
      </w:r>
      <w:r w:rsidRPr="00573283">
        <w:rPr>
          <w:rFonts w:ascii="Arial" w:eastAsia="TimesNewRoman" w:hAnsi="Arial" w:cs="Arial"/>
          <w:lang w:eastAsia="en-US"/>
        </w:rPr>
        <w:t>ę</w:t>
      </w:r>
      <w:r w:rsidRPr="00573283">
        <w:rPr>
          <w:rFonts w:ascii="Arial" w:eastAsia="Calibri" w:hAnsi="Arial" w:cs="Arial"/>
          <w:lang w:eastAsia="en-US"/>
        </w:rPr>
        <w:t>puj</w:t>
      </w:r>
      <w:r w:rsidRPr="00573283">
        <w:rPr>
          <w:rFonts w:ascii="Arial" w:eastAsia="TimesNewRoman" w:hAnsi="Arial" w:cs="Arial"/>
          <w:lang w:eastAsia="en-US"/>
        </w:rPr>
        <w:t>ą</w:t>
      </w:r>
      <w:r w:rsidRPr="00573283">
        <w:rPr>
          <w:rFonts w:ascii="Arial" w:eastAsia="Calibri" w:hAnsi="Arial" w:cs="Arial"/>
          <w:lang w:eastAsia="en-US"/>
        </w:rPr>
        <w:t>cych rodzajów odbiorów przedmiotu umowy:</w:t>
      </w:r>
    </w:p>
    <w:p w:rsidR="00810F1A" w:rsidRPr="00573283" w:rsidRDefault="00810F1A" w:rsidP="00810F1A">
      <w:pPr>
        <w:numPr>
          <w:ilvl w:val="0"/>
          <w:numId w:val="53"/>
        </w:numPr>
        <w:tabs>
          <w:tab w:val="left" w:pos="1560"/>
        </w:tabs>
        <w:suppressAutoHyphens/>
        <w:overflowPunct w:val="0"/>
        <w:ind w:left="1560" w:hanging="993"/>
        <w:jc w:val="both"/>
        <w:rPr>
          <w:rFonts w:ascii="Arial" w:eastAsia="Calibri" w:hAnsi="Arial" w:cs="Arial"/>
          <w:lang w:eastAsia="en-US"/>
        </w:rPr>
      </w:pPr>
      <w:r w:rsidRPr="00573283">
        <w:rPr>
          <w:rFonts w:ascii="Arial" w:eastAsia="Calibri" w:hAnsi="Arial" w:cs="Arial"/>
          <w:lang w:eastAsia="en-US"/>
        </w:rPr>
        <w:t>Odbiór robót zanikaj</w:t>
      </w:r>
      <w:r w:rsidRPr="00573283">
        <w:rPr>
          <w:rFonts w:ascii="Arial" w:eastAsia="TimesNewRoman" w:hAnsi="Arial" w:cs="Arial"/>
          <w:lang w:eastAsia="en-US"/>
        </w:rPr>
        <w:t>ą</w:t>
      </w:r>
      <w:r w:rsidRPr="00573283">
        <w:rPr>
          <w:rFonts w:ascii="Arial" w:eastAsia="Calibri" w:hAnsi="Arial" w:cs="Arial"/>
          <w:lang w:eastAsia="en-US"/>
        </w:rPr>
        <w:t>cych i ulegaj</w:t>
      </w:r>
      <w:r w:rsidRPr="00573283">
        <w:rPr>
          <w:rFonts w:ascii="Arial" w:eastAsia="TimesNewRoman" w:hAnsi="Arial" w:cs="Arial"/>
          <w:lang w:eastAsia="en-US"/>
        </w:rPr>
        <w:t>ą</w:t>
      </w:r>
      <w:r w:rsidRPr="00573283">
        <w:rPr>
          <w:rFonts w:ascii="Arial" w:eastAsia="Calibri" w:hAnsi="Arial" w:cs="Arial"/>
          <w:lang w:eastAsia="en-US"/>
        </w:rPr>
        <w:t>cych zakryciu,</w:t>
      </w:r>
    </w:p>
    <w:p w:rsidR="00810F1A" w:rsidRPr="008943CF" w:rsidRDefault="00810F1A" w:rsidP="00810F1A">
      <w:pPr>
        <w:numPr>
          <w:ilvl w:val="0"/>
          <w:numId w:val="45"/>
        </w:numPr>
        <w:tabs>
          <w:tab w:val="left" w:pos="1560"/>
        </w:tabs>
        <w:suppressAutoHyphens/>
        <w:overflowPunct w:val="0"/>
        <w:ind w:left="1560" w:hanging="993"/>
        <w:jc w:val="both"/>
        <w:rPr>
          <w:rFonts w:ascii="Arial" w:eastAsia="Calibri" w:hAnsi="Arial" w:cs="Arial"/>
          <w:lang w:eastAsia="en-US"/>
        </w:rPr>
      </w:pPr>
      <w:r w:rsidRPr="008943CF">
        <w:rPr>
          <w:rFonts w:ascii="Arial" w:eastAsia="Calibri" w:hAnsi="Arial" w:cs="Arial"/>
          <w:lang w:eastAsia="en-US"/>
        </w:rPr>
        <w:t>Odbiory częściowe:</w:t>
      </w:r>
    </w:p>
    <w:p w:rsidR="00810F1A" w:rsidRPr="008943CF" w:rsidRDefault="00810F1A" w:rsidP="00810F1A">
      <w:pPr>
        <w:numPr>
          <w:ilvl w:val="0"/>
          <w:numId w:val="45"/>
        </w:numPr>
        <w:tabs>
          <w:tab w:val="left" w:pos="1560"/>
        </w:tabs>
        <w:suppressAutoHyphens/>
        <w:overflowPunct w:val="0"/>
        <w:ind w:left="1560" w:hanging="993"/>
        <w:jc w:val="both"/>
        <w:rPr>
          <w:rFonts w:ascii="Arial" w:eastAsia="Calibri" w:hAnsi="Arial" w:cs="Arial"/>
          <w:lang w:eastAsia="en-US"/>
        </w:rPr>
      </w:pPr>
      <w:r w:rsidRPr="008943CF">
        <w:rPr>
          <w:rFonts w:ascii="Arial" w:eastAsia="Calibri" w:hAnsi="Arial" w:cs="Arial"/>
          <w:lang w:eastAsia="en-US"/>
        </w:rPr>
        <w:t>Odbiór końcowy przedmiotu umowy:</w:t>
      </w:r>
    </w:p>
    <w:p w:rsidR="00810F1A" w:rsidRPr="00573283" w:rsidRDefault="00810F1A" w:rsidP="00810F1A">
      <w:pPr>
        <w:numPr>
          <w:ilvl w:val="0"/>
          <w:numId w:val="45"/>
        </w:numPr>
        <w:tabs>
          <w:tab w:val="left" w:pos="1560"/>
        </w:tabs>
        <w:suppressAutoHyphens/>
        <w:overflowPunct w:val="0"/>
        <w:ind w:left="1560" w:hanging="993"/>
        <w:jc w:val="both"/>
        <w:rPr>
          <w:rFonts w:ascii="Arial" w:eastAsia="Calibri" w:hAnsi="Arial" w:cs="Arial"/>
          <w:strike/>
          <w:lang w:eastAsia="en-US"/>
        </w:rPr>
      </w:pPr>
      <w:r w:rsidRPr="00573283">
        <w:rPr>
          <w:rFonts w:ascii="Arial" w:eastAsia="Calibri" w:hAnsi="Arial" w:cs="Arial"/>
          <w:lang w:eastAsia="en-US"/>
        </w:rPr>
        <w:t>Odbiór ostateczny całego przedmiotu umowy (przed upływem okresu rękojmi i gwarancji).</w:t>
      </w:r>
    </w:p>
    <w:p w:rsidR="00810F1A" w:rsidRPr="00573283" w:rsidRDefault="00810F1A" w:rsidP="00810F1A">
      <w:pPr>
        <w:numPr>
          <w:ilvl w:val="0"/>
          <w:numId w:val="9"/>
        </w:numPr>
        <w:tabs>
          <w:tab w:val="left" w:pos="426"/>
        </w:tabs>
        <w:suppressAutoHyphens/>
        <w:overflowPunct w:val="0"/>
        <w:ind w:left="426" w:hanging="426"/>
        <w:contextualSpacing/>
        <w:jc w:val="both"/>
        <w:rPr>
          <w:rFonts w:ascii="Arial" w:eastAsia="Calibri" w:hAnsi="Arial" w:cs="Arial"/>
          <w:lang w:eastAsia="en-US"/>
        </w:rPr>
      </w:pPr>
      <w:r w:rsidRPr="00573283">
        <w:rPr>
          <w:rFonts w:ascii="Arial" w:eastAsia="Calibri" w:hAnsi="Arial" w:cs="Arial"/>
          <w:lang w:eastAsia="en-US"/>
        </w:rPr>
        <w:t>W przypadku odbioru robót zanikaj</w:t>
      </w:r>
      <w:r w:rsidRPr="00573283">
        <w:rPr>
          <w:rFonts w:ascii="Arial" w:eastAsia="TimesNewRoman" w:hAnsi="Arial" w:cs="Arial"/>
          <w:lang w:eastAsia="en-US"/>
        </w:rPr>
        <w:t>ą</w:t>
      </w:r>
      <w:r w:rsidRPr="00573283">
        <w:rPr>
          <w:rFonts w:ascii="Arial" w:eastAsia="Calibri" w:hAnsi="Arial" w:cs="Arial"/>
          <w:lang w:eastAsia="en-US"/>
        </w:rPr>
        <w:t>cych i ulegaj</w:t>
      </w:r>
      <w:r w:rsidRPr="00573283">
        <w:rPr>
          <w:rFonts w:ascii="Arial" w:eastAsia="TimesNewRoman" w:hAnsi="Arial" w:cs="Arial"/>
          <w:lang w:eastAsia="en-US"/>
        </w:rPr>
        <w:t>ą</w:t>
      </w:r>
      <w:r w:rsidRPr="00573283">
        <w:rPr>
          <w:rFonts w:ascii="Arial" w:eastAsia="Calibri" w:hAnsi="Arial" w:cs="Arial"/>
          <w:lang w:eastAsia="en-US"/>
        </w:rPr>
        <w:t>cych zakryciu:</w:t>
      </w:r>
    </w:p>
    <w:p w:rsidR="00810F1A" w:rsidRPr="00573283" w:rsidRDefault="00810F1A" w:rsidP="00810F1A">
      <w:pPr>
        <w:numPr>
          <w:ilvl w:val="0"/>
          <w:numId w:val="54"/>
        </w:numPr>
        <w:tabs>
          <w:tab w:val="left" w:pos="993"/>
        </w:tabs>
        <w:suppressAutoHyphens/>
        <w:overflowPunct w:val="0"/>
        <w:ind w:left="993" w:hanging="426"/>
        <w:jc w:val="both"/>
        <w:rPr>
          <w:rFonts w:ascii="Arial" w:eastAsia="Calibri" w:hAnsi="Arial" w:cs="Arial"/>
          <w:lang w:eastAsia="en-US"/>
        </w:rPr>
      </w:pPr>
      <w:r w:rsidRPr="00573283">
        <w:rPr>
          <w:rFonts w:ascii="Arial" w:eastAsia="Calibri" w:hAnsi="Arial" w:cs="Arial"/>
          <w:lang w:eastAsia="en-US"/>
        </w:rPr>
        <w:t>Kierownik budowy zobowi</w:t>
      </w:r>
      <w:r w:rsidRPr="00573283">
        <w:rPr>
          <w:rFonts w:ascii="Arial" w:eastAsia="TimesNewRoman" w:hAnsi="Arial" w:cs="Arial"/>
          <w:lang w:eastAsia="en-US"/>
        </w:rPr>
        <w:t>ą</w:t>
      </w:r>
      <w:r w:rsidRPr="00573283">
        <w:rPr>
          <w:rFonts w:ascii="Arial" w:eastAsia="Calibri" w:hAnsi="Arial" w:cs="Arial"/>
          <w:lang w:eastAsia="en-US"/>
        </w:rPr>
        <w:t>zany jest powiadomi</w:t>
      </w:r>
      <w:r w:rsidRPr="00573283">
        <w:rPr>
          <w:rFonts w:ascii="Arial" w:eastAsia="TimesNewRoman" w:hAnsi="Arial" w:cs="Arial"/>
          <w:lang w:eastAsia="en-US"/>
        </w:rPr>
        <w:t xml:space="preserve">ć </w:t>
      </w:r>
      <w:r w:rsidRPr="00573283">
        <w:rPr>
          <w:rFonts w:ascii="Arial" w:eastAsia="Calibri" w:hAnsi="Arial" w:cs="Arial"/>
          <w:lang w:eastAsia="en-US"/>
        </w:rPr>
        <w:t>Zamawiającego i inspektora nadzoru o fakcie wykonania robót zanikaj</w:t>
      </w:r>
      <w:r w:rsidRPr="00573283">
        <w:rPr>
          <w:rFonts w:ascii="Arial" w:eastAsia="TimesNewRoman" w:hAnsi="Arial" w:cs="Arial"/>
          <w:lang w:eastAsia="en-US"/>
        </w:rPr>
        <w:t>ą</w:t>
      </w:r>
      <w:r w:rsidRPr="00573283">
        <w:rPr>
          <w:rFonts w:ascii="Arial" w:eastAsia="Calibri" w:hAnsi="Arial" w:cs="Arial"/>
          <w:lang w:eastAsia="en-US"/>
        </w:rPr>
        <w:t>cych i ulegaj</w:t>
      </w:r>
      <w:r w:rsidRPr="00573283">
        <w:rPr>
          <w:rFonts w:ascii="Arial" w:eastAsia="TimesNewRoman" w:hAnsi="Arial" w:cs="Arial"/>
          <w:lang w:eastAsia="en-US"/>
        </w:rPr>
        <w:t>ą</w:t>
      </w:r>
      <w:r w:rsidRPr="00573283">
        <w:rPr>
          <w:rFonts w:ascii="Arial" w:eastAsia="Calibri" w:hAnsi="Arial" w:cs="Arial"/>
          <w:lang w:eastAsia="en-US"/>
        </w:rPr>
        <w:t>cych zakryciu z wyprzedzeniem umo</w:t>
      </w:r>
      <w:r w:rsidRPr="00573283">
        <w:rPr>
          <w:rFonts w:ascii="Arial" w:eastAsia="TimesNewRoman" w:hAnsi="Arial" w:cs="Arial"/>
          <w:lang w:eastAsia="en-US"/>
        </w:rPr>
        <w:t>ż</w:t>
      </w:r>
      <w:r w:rsidRPr="00573283">
        <w:rPr>
          <w:rFonts w:ascii="Arial" w:eastAsia="Calibri" w:hAnsi="Arial" w:cs="Arial"/>
          <w:lang w:eastAsia="en-US"/>
        </w:rPr>
        <w:t>liwiaj</w:t>
      </w:r>
      <w:r w:rsidRPr="00573283">
        <w:rPr>
          <w:rFonts w:ascii="Arial" w:eastAsia="TimesNewRoman" w:hAnsi="Arial" w:cs="Arial"/>
          <w:lang w:eastAsia="en-US"/>
        </w:rPr>
        <w:t>ą</w:t>
      </w:r>
      <w:r w:rsidRPr="00573283">
        <w:rPr>
          <w:rFonts w:ascii="Arial" w:eastAsia="Calibri" w:hAnsi="Arial" w:cs="Arial"/>
          <w:lang w:eastAsia="en-US"/>
        </w:rPr>
        <w:t>cym</w:t>
      </w:r>
      <w:r w:rsidRPr="00573283">
        <w:rPr>
          <w:rFonts w:ascii="Arial" w:eastAsia="TimesNewRoman" w:hAnsi="Arial" w:cs="Arial"/>
          <w:lang w:eastAsia="en-US"/>
        </w:rPr>
        <w:t xml:space="preserve"> </w:t>
      </w:r>
      <w:r w:rsidRPr="00573283">
        <w:rPr>
          <w:rFonts w:ascii="Arial" w:eastAsia="Calibri" w:hAnsi="Arial" w:cs="Arial"/>
          <w:lang w:eastAsia="en-US"/>
        </w:rPr>
        <w:t xml:space="preserve">ich sprawdzenie, </w:t>
      </w:r>
    </w:p>
    <w:p w:rsidR="00810F1A" w:rsidRPr="00573283" w:rsidRDefault="00810F1A" w:rsidP="00810F1A">
      <w:pPr>
        <w:numPr>
          <w:ilvl w:val="0"/>
          <w:numId w:val="46"/>
        </w:numPr>
        <w:tabs>
          <w:tab w:val="left" w:pos="993"/>
        </w:tabs>
        <w:suppressAutoHyphens/>
        <w:overflowPunct w:val="0"/>
        <w:ind w:left="993" w:hanging="426"/>
        <w:jc w:val="both"/>
        <w:rPr>
          <w:rFonts w:ascii="Arial" w:eastAsia="Calibri" w:hAnsi="Arial" w:cs="Arial"/>
          <w:lang w:eastAsia="en-US"/>
        </w:rPr>
      </w:pPr>
      <w:r w:rsidRPr="00573283">
        <w:rPr>
          <w:rFonts w:ascii="Arial" w:eastAsia="Calibri" w:hAnsi="Arial" w:cs="Arial"/>
          <w:lang w:eastAsia="en-US"/>
        </w:rPr>
        <w:t>Zamawiający zobowi</w:t>
      </w:r>
      <w:r w:rsidRPr="00573283">
        <w:rPr>
          <w:rFonts w:ascii="Arial" w:eastAsia="TimesNewRoman" w:hAnsi="Arial" w:cs="Arial"/>
          <w:lang w:eastAsia="en-US"/>
        </w:rPr>
        <w:t>ą</w:t>
      </w:r>
      <w:r w:rsidRPr="00573283">
        <w:rPr>
          <w:rFonts w:ascii="Arial" w:eastAsia="Calibri" w:hAnsi="Arial" w:cs="Arial"/>
          <w:lang w:eastAsia="en-US"/>
        </w:rPr>
        <w:t>zany jest dokona</w:t>
      </w:r>
      <w:r w:rsidRPr="00573283">
        <w:rPr>
          <w:rFonts w:ascii="Arial" w:eastAsia="TimesNewRoman" w:hAnsi="Arial" w:cs="Arial"/>
          <w:lang w:eastAsia="en-US"/>
        </w:rPr>
        <w:t xml:space="preserve">ć </w:t>
      </w:r>
      <w:r w:rsidRPr="00573283">
        <w:rPr>
          <w:rFonts w:ascii="Arial" w:eastAsia="Calibri" w:hAnsi="Arial" w:cs="Arial"/>
          <w:lang w:eastAsia="en-US"/>
        </w:rPr>
        <w:t>ich odbioru (sprawdzenia robót) niezwłocznie, lecz nie pó</w:t>
      </w:r>
      <w:r w:rsidRPr="00573283">
        <w:rPr>
          <w:rFonts w:ascii="Arial" w:eastAsia="TimesNewRoman" w:hAnsi="Arial" w:cs="Arial"/>
          <w:lang w:eastAsia="en-US"/>
        </w:rPr>
        <w:t>ź</w:t>
      </w:r>
      <w:r w:rsidRPr="00573283">
        <w:rPr>
          <w:rFonts w:ascii="Arial" w:eastAsia="Calibri" w:hAnsi="Arial" w:cs="Arial"/>
          <w:lang w:eastAsia="en-US"/>
        </w:rPr>
        <w:t>niej ni</w:t>
      </w:r>
      <w:r w:rsidRPr="00573283">
        <w:rPr>
          <w:rFonts w:ascii="Arial" w:eastAsia="TimesNewRoman" w:hAnsi="Arial" w:cs="Arial"/>
          <w:lang w:eastAsia="en-US"/>
        </w:rPr>
        <w:t xml:space="preserve">ż </w:t>
      </w:r>
      <w:r w:rsidRPr="00573283">
        <w:rPr>
          <w:rFonts w:ascii="Arial" w:eastAsia="Calibri" w:hAnsi="Arial" w:cs="Arial"/>
          <w:lang w:eastAsia="en-US"/>
        </w:rPr>
        <w:t>w terminie do 2 dni roboczych od daty zgłoszenia przez Kierownika budowy. Z czynności odbiorowych sporządzany jest protokół,</w:t>
      </w:r>
    </w:p>
    <w:p w:rsidR="00810F1A" w:rsidRPr="00573283" w:rsidRDefault="00810F1A" w:rsidP="00810F1A">
      <w:pPr>
        <w:numPr>
          <w:ilvl w:val="0"/>
          <w:numId w:val="46"/>
        </w:numPr>
        <w:tabs>
          <w:tab w:val="left" w:pos="993"/>
        </w:tabs>
        <w:suppressAutoHyphens/>
        <w:overflowPunct w:val="0"/>
        <w:ind w:left="993" w:hanging="425"/>
        <w:jc w:val="both"/>
        <w:rPr>
          <w:rFonts w:ascii="Arial" w:eastAsia="Calibri" w:hAnsi="Arial" w:cs="Arial"/>
          <w:lang w:eastAsia="en-US"/>
        </w:rPr>
      </w:pPr>
      <w:r w:rsidRPr="00573283">
        <w:rPr>
          <w:rFonts w:ascii="Arial" w:eastAsia="Calibri" w:hAnsi="Arial" w:cs="Arial"/>
          <w:lang w:eastAsia="en-US"/>
        </w:rPr>
        <w:t>W przypadku nie zgłoszenia do odbioru robót zanikających i ulegających zakryciu Zamawiaj</w:t>
      </w:r>
      <w:r w:rsidRPr="00573283">
        <w:rPr>
          <w:rFonts w:ascii="Arial" w:eastAsia="TimesNewRoman" w:hAnsi="Arial" w:cs="Arial"/>
          <w:lang w:eastAsia="en-US"/>
        </w:rPr>
        <w:t>ą</w:t>
      </w:r>
      <w:r w:rsidRPr="00573283">
        <w:rPr>
          <w:rFonts w:ascii="Arial" w:eastAsia="Calibri" w:hAnsi="Arial" w:cs="Arial"/>
          <w:lang w:eastAsia="en-US"/>
        </w:rPr>
        <w:t xml:space="preserve">cy uprawniony jest do </w:t>
      </w:r>
      <w:r w:rsidRPr="00573283">
        <w:rPr>
          <w:rFonts w:ascii="Arial" w:eastAsia="TimesNewRoman" w:hAnsi="Arial" w:cs="Arial"/>
          <w:lang w:eastAsia="en-US"/>
        </w:rPr>
        <w:t>żą</w:t>
      </w:r>
      <w:r w:rsidRPr="00573283">
        <w:rPr>
          <w:rFonts w:ascii="Arial" w:eastAsia="Calibri" w:hAnsi="Arial" w:cs="Arial"/>
          <w:lang w:eastAsia="en-US"/>
        </w:rPr>
        <w:t>dania odkrycia robót i przywrócenia terenu budowy do stanu poprzedniego na koszt i ryzyko Wykonawcy.</w:t>
      </w:r>
    </w:p>
    <w:p w:rsidR="00810F1A" w:rsidRPr="00573283" w:rsidRDefault="00810F1A" w:rsidP="00810F1A">
      <w:pPr>
        <w:numPr>
          <w:ilvl w:val="0"/>
          <w:numId w:val="46"/>
        </w:numPr>
        <w:tabs>
          <w:tab w:val="left" w:pos="993"/>
        </w:tabs>
        <w:suppressAutoHyphens/>
        <w:overflowPunct w:val="0"/>
        <w:ind w:left="993" w:hanging="425"/>
        <w:jc w:val="both"/>
        <w:rPr>
          <w:rFonts w:ascii="Arial" w:eastAsia="Calibri" w:hAnsi="Arial" w:cs="Arial"/>
          <w:lang w:eastAsia="en-US"/>
        </w:rPr>
      </w:pPr>
      <w:r w:rsidRPr="00573283">
        <w:rPr>
          <w:rFonts w:ascii="Arial" w:eastAsia="Calibri" w:hAnsi="Arial" w:cs="Arial"/>
          <w:lang w:eastAsia="en-US"/>
        </w:rPr>
        <w:t>Odkrycie robót oraz ich ponowne zakrycie i przywrócenie terenu budowy do stanu poprzedniego nastąpi w terminie do 3 dni roboczych od wezwania Zamawiającego i odbywa się wyłącznie na koszt i ryzyko Wykonawcy, bez prawa do roszczeń z tego tytułu.</w:t>
      </w:r>
    </w:p>
    <w:p w:rsidR="00810F1A" w:rsidRPr="00573283" w:rsidRDefault="00810F1A" w:rsidP="00810F1A">
      <w:pPr>
        <w:numPr>
          <w:ilvl w:val="0"/>
          <w:numId w:val="9"/>
        </w:numPr>
        <w:tabs>
          <w:tab w:val="left" w:pos="426"/>
        </w:tabs>
        <w:suppressAutoHyphens/>
        <w:overflowPunct w:val="0"/>
        <w:ind w:left="426"/>
        <w:contextualSpacing/>
        <w:jc w:val="both"/>
        <w:rPr>
          <w:rFonts w:ascii="Arial" w:eastAsia="Calibri" w:hAnsi="Arial" w:cs="Arial"/>
          <w:lang w:eastAsia="en-US"/>
        </w:rPr>
      </w:pPr>
      <w:r w:rsidRPr="00573283">
        <w:rPr>
          <w:rFonts w:ascii="Arial" w:eastAsia="Calibri" w:hAnsi="Arial" w:cs="Arial"/>
          <w:lang w:eastAsia="en-US"/>
        </w:rPr>
        <w:t>W przypadku odbioru częściowego Strony umowy zobowi</w:t>
      </w:r>
      <w:r w:rsidRPr="00573283">
        <w:rPr>
          <w:rFonts w:ascii="Arial" w:eastAsia="TimesNewRoman" w:hAnsi="Arial" w:cs="Arial"/>
          <w:lang w:eastAsia="en-US"/>
        </w:rPr>
        <w:t>ą</w:t>
      </w:r>
      <w:r w:rsidRPr="00573283">
        <w:rPr>
          <w:rFonts w:ascii="Arial" w:eastAsia="Calibri" w:hAnsi="Arial" w:cs="Arial"/>
          <w:lang w:eastAsia="en-US"/>
        </w:rPr>
        <w:t>zane s</w:t>
      </w:r>
      <w:r w:rsidRPr="00573283">
        <w:rPr>
          <w:rFonts w:ascii="Arial" w:eastAsia="TimesNewRoman" w:hAnsi="Arial" w:cs="Arial"/>
          <w:lang w:eastAsia="en-US"/>
        </w:rPr>
        <w:t xml:space="preserve">ą </w:t>
      </w:r>
      <w:r w:rsidRPr="00573283">
        <w:rPr>
          <w:rFonts w:ascii="Arial" w:eastAsia="Calibri" w:hAnsi="Arial" w:cs="Arial"/>
          <w:lang w:eastAsia="en-US"/>
        </w:rPr>
        <w:t>do podjęcia następujących czynności:</w:t>
      </w:r>
    </w:p>
    <w:p w:rsidR="00810F1A" w:rsidRPr="00573283" w:rsidRDefault="00810F1A" w:rsidP="00810F1A">
      <w:pPr>
        <w:pStyle w:val="Akapitzlist"/>
        <w:numPr>
          <w:ilvl w:val="0"/>
          <w:numId w:val="36"/>
        </w:numPr>
        <w:tabs>
          <w:tab w:val="left" w:pos="1560"/>
        </w:tabs>
        <w:overflowPunct w:val="0"/>
        <w:ind w:left="993" w:hanging="426"/>
        <w:jc w:val="both"/>
        <w:rPr>
          <w:rFonts w:ascii="Arial" w:eastAsia="Calibri" w:hAnsi="Arial" w:cs="Arial"/>
          <w:lang w:eastAsia="en-US"/>
        </w:rPr>
      </w:pPr>
      <w:r w:rsidRPr="00573283">
        <w:rPr>
          <w:rFonts w:ascii="Arial" w:eastAsia="Calibri" w:hAnsi="Arial" w:cs="Arial"/>
          <w:lang w:eastAsia="en-US"/>
        </w:rPr>
        <w:t>Odbiory częściowe przeprowadzane są w miarę postępu realizacji robót, na pisemny wniosek Wykonawcy, zawierający szczegółowy wykaz wykonanych robót objętych odbiorem.</w:t>
      </w:r>
    </w:p>
    <w:p w:rsidR="00810F1A" w:rsidRPr="00573283" w:rsidRDefault="00810F1A" w:rsidP="00810F1A">
      <w:pPr>
        <w:pStyle w:val="Akapitzlist"/>
        <w:numPr>
          <w:ilvl w:val="0"/>
          <w:numId w:val="36"/>
        </w:numPr>
        <w:tabs>
          <w:tab w:val="left" w:pos="1560"/>
        </w:tabs>
        <w:overflowPunct w:val="0"/>
        <w:ind w:left="993" w:hanging="426"/>
        <w:jc w:val="both"/>
        <w:rPr>
          <w:rFonts w:ascii="Arial" w:eastAsia="Calibri" w:hAnsi="Arial" w:cs="Arial"/>
          <w:lang w:eastAsia="en-US"/>
        </w:rPr>
      </w:pPr>
      <w:r w:rsidRPr="00573283">
        <w:rPr>
          <w:rFonts w:ascii="Arial" w:eastAsia="Calibri" w:hAnsi="Arial" w:cs="Arial"/>
          <w:lang w:eastAsia="en-US"/>
        </w:rPr>
        <w:t>Zamawiający, po otrzymaniu wniosku, przystąpi do czynności odbiorowych w terminie nie dłuższym niż 5 dni roboczych, o czym poinformuje Wykonawcę.</w:t>
      </w:r>
    </w:p>
    <w:p w:rsidR="00810F1A" w:rsidRPr="00573283" w:rsidRDefault="00810F1A" w:rsidP="00810F1A">
      <w:pPr>
        <w:pStyle w:val="Akapitzlist"/>
        <w:numPr>
          <w:ilvl w:val="0"/>
          <w:numId w:val="36"/>
        </w:numPr>
        <w:tabs>
          <w:tab w:val="left" w:pos="1560"/>
        </w:tabs>
        <w:overflowPunct w:val="0"/>
        <w:ind w:left="993" w:hanging="426"/>
        <w:jc w:val="both"/>
        <w:rPr>
          <w:rFonts w:ascii="Arial" w:eastAsia="Calibri" w:hAnsi="Arial" w:cs="Arial"/>
          <w:lang w:eastAsia="en-US"/>
        </w:rPr>
      </w:pPr>
      <w:r w:rsidRPr="00573283">
        <w:rPr>
          <w:rFonts w:ascii="Arial" w:eastAsia="Calibri" w:hAnsi="Arial" w:cs="Arial"/>
          <w:lang w:eastAsia="en-US"/>
        </w:rPr>
        <w:t>Z czynności odbiorowych sporządzany jest protokół odbioru częściowego, który powinien zawierać: zakres i stan wykonanych robót, stwierdzone wady i usterki, termin ich usunięcia oraz ocenę zgodności robót z dokumentacją projektową i obowiązującymi przepisami.</w:t>
      </w:r>
    </w:p>
    <w:p w:rsidR="00810F1A" w:rsidRPr="00573283" w:rsidRDefault="00810F1A" w:rsidP="00810F1A">
      <w:pPr>
        <w:pStyle w:val="Akapitzlist"/>
        <w:numPr>
          <w:ilvl w:val="0"/>
          <w:numId w:val="36"/>
        </w:numPr>
        <w:tabs>
          <w:tab w:val="left" w:pos="1560"/>
        </w:tabs>
        <w:overflowPunct w:val="0"/>
        <w:ind w:left="993" w:hanging="426"/>
        <w:jc w:val="both"/>
        <w:rPr>
          <w:rFonts w:ascii="Arial" w:eastAsia="Calibri" w:hAnsi="Arial" w:cs="Arial"/>
          <w:lang w:eastAsia="en-US"/>
        </w:rPr>
      </w:pPr>
      <w:r w:rsidRPr="00573283">
        <w:rPr>
          <w:rFonts w:ascii="Arial" w:eastAsia="Calibri" w:hAnsi="Arial" w:cs="Arial"/>
          <w:lang w:eastAsia="en-US"/>
        </w:rPr>
        <w:t>W przypadku stwierdzenia wad i usterek uniemożliwiających dokonanie odbioru, Zamawiający odmówi odbioru i wyznaczy Wykonawcy termin na ich usunięcie, nie dłuższy niż 10 dni roboczych, chyba że strony ustalą inaczej.</w:t>
      </w:r>
    </w:p>
    <w:p w:rsidR="00810F1A" w:rsidRPr="00573283" w:rsidRDefault="00810F1A" w:rsidP="00810F1A">
      <w:pPr>
        <w:numPr>
          <w:ilvl w:val="0"/>
          <w:numId w:val="9"/>
        </w:numPr>
        <w:tabs>
          <w:tab w:val="left" w:pos="426"/>
        </w:tabs>
        <w:suppressAutoHyphens/>
        <w:overflowPunct w:val="0"/>
        <w:ind w:left="426"/>
        <w:contextualSpacing/>
        <w:jc w:val="both"/>
        <w:rPr>
          <w:rFonts w:ascii="Arial" w:eastAsia="Calibri" w:hAnsi="Arial" w:cs="Arial"/>
          <w:lang w:eastAsia="en-US"/>
        </w:rPr>
      </w:pPr>
      <w:r w:rsidRPr="00573283">
        <w:rPr>
          <w:rFonts w:ascii="Arial" w:eastAsia="Calibri" w:hAnsi="Arial" w:cs="Arial"/>
          <w:lang w:eastAsia="en-US"/>
        </w:rPr>
        <w:t>W przypadku odbioru końcowego Strony umowy zobowi</w:t>
      </w:r>
      <w:r w:rsidRPr="00573283">
        <w:rPr>
          <w:rFonts w:ascii="Arial" w:eastAsia="TimesNewRoman" w:hAnsi="Arial" w:cs="Arial"/>
          <w:lang w:eastAsia="en-US"/>
        </w:rPr>
        <w:t>ą</w:t>
      </w:r>
      <w:r w:rsidRPr="00573283">
        <w:rPr>
          <w:rFonts w:ascii="Arial" w:eastAsia="Calibri" w:hAnsi="Arial" w:cs="Arial"/>
          <w:lang w:eastAsia="en-US"/>
        </w:rPr>
        <w:t>zane s</w:t>
      </w:r>
      <w:r w:rsidRPr="00573283">
        <w:rPr>
          <w:rFonts w:ascii="Arial" w:eastAsia="TimesNewRoman" w:hAnsi="Arial" w:cs="Arial"/>
          <w:lang w:eastAsia="en-US"/>
        </w:rPr>
        <w:t xml:space="preserve">ą </w:t>
      </w:r>
      <w:r w:rsidRPr="00573283">
        <w:rPr>
          <w:rFonts w:ascii="Arial" w:eastAsia="Calibri" w:hAnsi="Arial" w:cs="Arial"/>
          <w:lang w:eastAsia="en-US"/>
        </w:rPr>
        <w:t>do podjęcia następujących czynności:</w:t>
      </w:r>
    </w:p>
    <w:p w:rsidR="00810F1A" w:rsidRPr="00573283" w:rsidRDefault="00810F1A" w:rsidP="00810F1A">
      <w:pPr>
        <w:numPr>
          <w:ilvl w:val="0"/>
          <w:numId w:val="55"/>
        </w:numPr>
        <w:suppressAutoHyphens/>
        <w:overflowPunct w:val="0"/>
        <w:ind w:left="993" w:hanging="426"/>
        <w:jc w:val="both"/>
        <w:rPr>
          <w:rFonts w:ascii="Arial" w:eastAsia="Calibri" w:hAnsi="Arial" w:cs="Arial"/>
          <w:lang w:eastAsia="en-US"/>
        </w:rPr>
      </w:pPr>
      <w:r w:rsidRPr="00573283">
        <w:rPr>
          <w:rFonts w:ascii="Arial" w:eastAsia="Calibri" w:hAnsi="Arial" w:cs="Arial"/>
          <w:lang w:eastAsia="en-US"/>
        </w:rPr>
        <w:t>Wykonawca zgłasza Zamawiającemu gotowo</w:t>
      </w:r>
      <w:r w:rsidRPr="00573283">
        <w:rPr>
          <w:rFonts w:ascii="Arial" w:eastAsia="TimesNewRoman" w:hAnsi="Arial" w:cs="Arial"/>
          <w:lang w:eastAsia="en-US"/>
        </w:rPr>
        <w:t xml:space="preserve">ść </w:t>
      </w:r>
      <w:r w:rsidRPr="00573283">
        <w:rPr>
          <w:rFonts w:ascii="Arial" w:eastAsia="Calibri" w:hAnsi="Arial" w:cs="Arial"/>
          <w:lang w:eastAsia="en-US"/>
        </w:rPr>
        <w:t>do odbioru ko</w:t>
      </w:r>
      <w:r w:rsidRPr="00573283">
        <w:rPr>
          <w:rFonts w:ascii="Arial" w:eastAsia="TimesNewRoman" w:hAnsi="Arial" w:cs="Arial"/>
          <w:lang w:eastAsia="en-US"/>
        </w:rPr>
        <w:t>ń</w:t>
      </w:r>
      <w:r w:rsidRPr="00573283">
        <w:rPr>
          <w:rFonts w:ascii="Arial" w:eastAsia="Calibri" w:hAnsi="Arial" w:cs="Arial"/>
          <w:lang w:eastAsia="en-US"/>
        </w:rPr>
        <w:t>cowego przedmiotu umowy poprzez dostarczenie pisma, które składa w siedzibie Zamawiaj</w:t>
      </w:r>
      <w:r w:rsidRPr="00573283">
        <w:rPr>
          <w:rFonts w:ascii="Arial" w:eastAsia="TimesNewRoman" w:hAnsi="Arial" w:cs="Arial"/>
          <w:lang w:eastAsia="en-US"/>
        </w:rPr>
        <w:t>ą</w:t>
      </w:r>
      <w:r w:rsidRPr="00573283">
        <w:rPr>
          <w:rFonts w:ascii="Arial" w:eastAsia="Calibri" w:hAnsi="Arial" w:cs="Arial"/>
          <w:lang w:eastAsia="en-US"/>
        </w:rPr>
        <w:t>cego. Do zgłoszenia należy dołączyć dokumenty pozwalaj</w:t>
      </w:r>
      <w:r w:rsidRPr="00573283">
        <w:rPr>
          <w:rFonts w:ascii="Arial" w:eastAsia="TimesNewRoman" w:hAnsi="Arial" w:cs="Arial"/>
          <w:lang w:eastAsia="en-US"/>
        </w:rPr>
        <w:t>ą</w:t>
      </w:r>
      <w:r w:rsidRPr="00573283">
        <w:rPr>
          <w:rFonts w:ascii="Arial" w:eastAsia="Calibri" w:hAnsi="Arial" w:cs="Arial"/>
          <w:lang w:eastAsia="en-US"/>
        </w:rPr>
        <w:t>ce na ocen</w:t>
      </w:r>
      <w:r w:rsidRPr="00573283">
        <w:rPr>
          <w:rFonts w:ascii="Arial" w:eastAsia="TimesNewRoman" w:hAnsi="Arial" w:cs="Arial"/>
          <w:lang w:eastAsia="en-US"/>
        </w:rPr>
        <w:t xml:space="preserve">ę </w:t>
      </w:r>
      <w:r w:rsidRPr="00573283">
        <w:rPr>
          <w:rFonts w:ascii="Arial" w:eastAsia="Calibri" w:hAnsi="Arial" w:cs="Arial"/>
          <w:lang w:eastAsia="en-US"/>
        </w:rPr>
        <w:t>prawidłowo</w:t>
      </w:r>
      <w:r w:rsidRPr="00573283">
        <w:rPr>
          <w:rFonts w:ascii="Arial" w:eastAsia="TimesNewRoman" w:hAnsi="Arial" w:cs="Arial"/>
          <w:lang w:eastAsia="en-US"/>
        </w:rPr>
        <w:t>ś</w:t>
      </w:r>
      <w:r w:rsidRPr="00573283">
        <w:rPr>
          <w:rFonts w:ascii="Arial" w:eastAsia="Calibri" w:hAnsi="Arial" w:cs="Arial"/>
          <w:lang w:eastAsia="en-US"/>
        </w:rPr>
        <w:t>ci wykonania przedmiotu umowy, w szczególno</w:t>
      </w:r>
      <w:r w:rsidRPr="00573283">
        <w:rPr>
          <w:rFonts w:ascii="Arial" w:eastAsia="TimesNewRoman" w:hAnsi="Arial" w:cs="Arial"/>
          <w:lang w:eastAsia="en-US"/>
        </w:rPr>
        <w:t>ś</w:t>
      </w:r>
      <w:r w:rsidRPr="00573283">
        <w:rPr>
          <w:rFonts w:ascii="Arial" w:eastAsia="Calibri" w:hAnsi="Arial" w:cs="Arial"/>
          <w:lang w:eastAsia="en-US"/>
        </w:rPr>
        <w:t>ci:</w:t>
      </w:r>
    </w:p>
    <w:p w:rsidR="00810F1A" w:rsidRPr="00573283" w:rsidRDefault="00810F1A" w:rsidP="00810F1A">
      <w:pPr>
        <w:numPr>
          <w:ilvl w:val="0"/>
          <w:numId w:val="56"/>
        </w:numPr>
        <w:suppressAutoHyphens/>
        <w:overflowPunct w:val="0"/>
        <w:ind w:left="1418" w:hanging="426"/>
        <w:jc w:val="both"/>
        <w:rPr>
          <w:rFonts w:ascii="Arial" w:eastAsia="Calibri" w:hAnsi="Arial" w:cs="Arial"/>
          <w:lang w:eastAsia="en-US"/>
        </w:rPr>
      </w:pPr>
      <w:r w:rsidRPr="00573283">
        <w:rPr>
          <w:rFonts w:ascii="Arial" w:eastAsia="Calibri" w:hAnsi="Arial" w:cs="Arial"/>
          <w:lang w:eastAsia="en-US"/>
        </w:rPr>
        <w:t>Dziennik budowy z wpisem końcowym Kierownika budowy – jeżeli był wymagany,</w:t>
      </w:r>
    </w:p>
    <w:p w:rsidR="00810F1A" w:rsidRPr="00573283" w:rsidRDefault="00810F1A" w:rsidP="00810F1A">
      <w:pPr>
        <w:numPr>
          <w:ilvl w:val="0"/>
          <w:numId w:val="47"/>
        </w:numPr>
        <w:tabs>
          <w:tab w:val="clear" w:pos="720"/>
          <w:tab w:val="left" w:pos="993"/>
        </w:tabs>
        <w:suppressAutoHyphens/>
        <w:overflowPunct w:val="0"/>
        <w:ind w:left="1418" w:hanging="426"/>
        <w:jc w:val="both"/>
        <w:rPr>
          <w:rFonts w:ascii="Arial" w:eastAsia="Calibri" w:hAnsi="Arial" w:cs="Arial"/>
          <w:lang w:eastAsia="en-US"/>
        </w:rPr>
      </w:pPr>
      <w:r w:rsidRPr="00573283">
        <w:rPr>
          <w:rFonts w:ascii="Arial" w:eastAsia="Calibri" w:hAnsi="Arial" w:cs="Arial"/>
          <w:lang w:eastAsia="en-US"/>
        </w:rPr>
        <w:t xml:space="preserve">Oświadczenie Kierownika Budowy o wykonaniu przedmiotu umowy zgodnie z projektem, </w:t>
      </w:r>
    </w:p>
    <w:p w:rsidR="00810F1A" w:rsidRPr="00573283" w:rsidRDefault="00810F1A" w:rsidP="00810F1A">
      <w:pPr>
        <w:numPr>
          <w:ilvl w:val="0"/>
          <w:numId w:val="47"/>
        </w:numPr>
        <w:tabs>
          <w:tab w:val="clear" w:pos="720"/>
          <w:tab w:val="left" w:pos="993"/>
        </w:tabs>
        <w:suppressAutoHyphens/>
        <w:overflowPunct w:val="0"/>
        <w:ind w:left="1418" w:hanging="426"/>
        <w:jc w:val="both"/>
        <w:rPr>
          <w:rFonts w:ascii="Arial" w:eastAsia="Calibri" w:hAnsi="Arial" w:cs="Arial"/>
          <w:strike/>
          <w:lang w:eastAsia="en-US"/>
        </w:rPr>
      </w:pPr>
      <w:r w:rsidRPr="00573283">
        <w:rPr>
          <w:rFonts w:ascii="Arial" w:eastAsia="Calibri" w:hAnsi="Arial" w:cs="Arial"/>
          <w:lang w:eastAsia="en-US"/>
        </w:rPr>
        <w:t>Aktualne dokumenty potwierdzaj</w:t>
      </w:r>
      <w:r w:rsidRPr="00573283">
        <w:rPr>
          <w:rFonts w:ascii="Arial" w:eastAsia="TimesNewRoman" w:hAnsi="Arial" w:cs="Arial"/>
          <w:lang w:eastAsia="en-US"/>
        </w:rPr>
        <w:t>ą</w:t>
      </w:r>
      <w:r w:rsidRPr="00573283">
        <w:rPr>
          <w:rFonts w:ascii="Arial" w:eastAsia="Calibri" w:hAnsi="Arial" w:cs="Arial"/>
          <w:lang w:eastAsia="en-US"/>
        </w:rPr>
        <w:t>ce dopuszczenie do obrotu i stosowania w budownictwie (atesty, aprobaty techniczne, deklaracje zgodno</w:t>
      </w:r>
      <w:r w:rsidRPr="00573283">
        <w:rPr>
          <w:rFonts w:ascii="Arial" w:eastAsia="TimesNewRoman" w:hAnsi="Arial" w:cs="Arial"/>
          <w:lang w:eastAsia="en-US"/>
        </w:rPr>
        <w:t>ś</w:t>
      </w:r>
      <w:r w:rsidRPr="00573283">
        <w:rPr>
          <w:rFonts w:ascii="Arial" w:eastAsia="Calibri" w:hAnsi="Arial" w:cs="Arial"/>
          <w:lang w:eastAsia="en-US"/>
        </w:rPr>
        <w:t xml:space="preserve">ci lub </w:t>
      </w:r>
      <w:r w:rsidRPr="00573283">
        <w:rPr>
          <w:rFonts w:ascii="Arial" w:eastAsia="TimesNewRoman" w:hAnsi="Arial" w:cs="Arial"/>
          <w:lang w:eastAsia="en-US"/>
        </w:rPr>
        <w:t>ś</w:t>
      </w:r>
      <w:r w:rsidRPr="00573283">
        <w:rPr>
          <w:rFonts w:ascii="Arial" w:eastAsia="Calibri" w:hAnsi="Arial" w:cs="Arial"/>
          <w:lang w:eastAsia="en-US"/>
        </w:rPr>
        <w:t xml:space="preserve">wiadectwa dopuszczenia do obrotu i powszechnego lub jednostkowego stosowania w budownictwie, </w:t>
      </w:r>
      <w:proofErr w:type="spellStart"/>
      <w:r w:rsidRPr="00573283">
        <w:rPr>
          <w:rFonts w:ascii="Arial" w:eastAsia="Calibri" w:hAnsi="Arial" w:cs="Arial"/>
          <w:lang w:eastAsia="en-US"/>
        </w:rPr>
        <w:t>itd</w:t>
      </w:r>
      <w:proofErr w:type="spellEnd"/>
      <w:r w:rsidRPr="00573283">
        <w:rPr>
          <w:rFonts w:ascii="Arial" w:eastAsia="Calibri" w:hAnsi="Arial" w:cs="Arial"/>
          <w:lang w:eastAsia="en-US"/>
        </w:rPr>
        <w:t>),</w:t>
      </w:r>
    </w:p>
    <w:p w:rsidR="00810F1A" w:rsidRPr="00573283" w:rsidRDefault="00810F1A" w:rsidP="00810F1A">
      <w:pPr>
        <w:numPr>
          <w:ilvl w:val="0"/>
          <w:numId w:val="47"/>
        </w:numPr>
        <w:tabs>
          <w:tab w:val="clear" w:pos="720"/>
          <w:tab w:val="left" w:pos="993"/>
        </w:tabs>
        <w:suppressAutoHyphens/>
        <w:overflowPunct w:val="0"/>
        <w:ind w:left="1418" w:hanging="426"/>
        <w:jc w:val="both"/>
        <w:rPr>
          <w:rFonts w:ascii="Arial" w:eastAsia="Calibri" w:hAnsi="Arial" w:cs="Arial"/>
          <w:lang w:eastAsia="en-US"/>
        </w:rPr>
      </w:pPr>
      <w:r w:rsidRPr="00573283">
        <w:rPr>
          <w:rFonts w:ascii="Arial" w:eastAsia="Calibri" w:hAnsi="Arial" w:cs="Arial"/>
          <w:lang w:eastAsia="en-US"/>
        </w:rPr>
        <w:t>Protokoły odbioru robót częściowych, zanikających i ulegających zakryciu,</w:t>
      </w:r>
    </w:p>
    <w:p w:rsidR="00810F1A" w:rsidRPr="00573283" w:rsidRDefault="00810F1A" w:rsidP="00810F1A">
      <w:pPr>
        <w:numPr>
          <w:ilvl w:val="0"/>
          <w:numId w:val="47"/>
        </w:numPr>
        <w:tabs>
          <w:tab w:val="clear" w:pos="720"/>
          <w:tab w:val="left" w:pos="993"/>
        </w:tabs>
        <w:suppressAutoHyphens/>
        <w:overflowPunct w:val="0"/>
        <w:ind w:left="1418" w:hanging="426"/>
        <w:jc w:val="both"/>
        <w:rPr>
          <w:rFonts w:ascii="Arial" w:eastAsia="Calibri" w:hAnsi="Arial" w:cs="Arial"/>
          <w:lang w:eastAsia="en-US"/>
        </w:rPr>
      </w:pPr>
      <w:r w:rsidRPr="00573283">
        <w:rPr>
          <w:rFonts w:ascii="Arial" w:eastAsia="Calibri" w:hAnsi="Arial" w:cs="Arial"/>
          <w:lang w:eastAsia="en-US"/>
        </w:rPr>
        <w:t xml:space="preserve">Dokumenty dotyczące zainstalowanych urządzeń (atesty i deklaracje, instrukcje obsługi, karty gwarancyjne, protokoły z przeprowadzonych szkoleń zamontowanych w zakresie obsługi urządzeń i instalacji, itd.), </w:t>
      </w:r>
    </w:p>
    <w:p w:rsidR="00810F1A" w:rsidRPr="00573283" w:rsidRDefault="00810F1A" w:rsidP="00810F1A">
      <w:pPr>
        <w:numPr>
          <w:ilvl w:val="0"/>
          <w:numId w:val="47"/>
        </w:numPr>
        <w:tabs>
          <w:tab w:val="clear" w:pos="720"/>
          <w:tab w:val="left" w:pos="993"/>
        </w:tabs>
        <w:suppressAutoHyphens/>
        <w:overflowPunct w:val="0"/>
        <w:ind w:left="1418" w:hanging="426"/>
        <w:jc w:val="both"/>
        <w:rPr>
          <w:rFonts w:ascii="Arial" w:eastAsia="Calibri" w:hAnsi="Arial" w:cs="Arial"/>
          <w:lang w:eastAsia="en-US"/>
        </w:rPr>
      </w:pPr>
      <w:r w:rsidRPr="00573283">
        <w:rPr>
          <w:rFonts w:ascii="Arial" w:eastAsia="Calibri" w:hAnsi="Arial" w:cs="Arial"/>
          <w:lang w:eastAsia="en-US"/>
        </w:rPr>
        <w:t>Instrukcje obsługi i eksploatacji, DTR oraz gwarancje i karty gwarancyjne producentów,</w:t>
      </w:r>
    </w:p>
    <w:p w:rsidR="00810F1A" w:rsidRPr="00573283" w:rsidRDefault="00810F1A" w:rsidP="00810F1A">
      <w:pPr>
        <w:numPr>
          <w:ilvl w:val="0"/>
          <w:numId w:val="47"/>
        </w:numPr>
        <w:tabs>
          <w:tab w:val="clear" w:pos="720"/>
          <w:tab w:val="left" w:pos="993"/>
        </w:tabs>
        <w:suppressAutoHyphens/>
        <w:overflowPunct w:val="0"/>
        <w:ind w:left="1418" w:hanging="426"/>
        <w:jc w:val="both"/>
        <w:rPr>
          <w:rFonts w:ascii="Arial" w:eastAsia="Calibri" w:hAnsi="Arial" w:cs="Arial"/>
          <w:lang w:eastAsia="en-US"/>
        </w:rPr>
      </w:pPr>
      <w:r w:rsidRPr="00573283">
        <w:rPr>
          <w:rFonts w:ascii="Arial" w:eastAsia="Calibri" w:hAnsi="Arial" w:cs="Arial"/>
          <w:lang w:eastAsia="en-US"/>
        </w:rPr>
        <w:t>Dokumenty potwierdzające legalizację urządzeń (jeżeli jest wymagana),</w:t>
      </w:r>
    </w:p>
    <w:p w:rsidR="00810F1A" w:rsidRPr="00573283" w:rsidRDefault="00810F1A" w:rsidP="00810F1A">
      <w:pPr>
        <w:numPr>
          <w:ilvl w:val="0"/>
          <w:numId w:val="47"/>
        </w:numPr>
        <w:tabs>
          <w:tab w:val="clear" w:pos="720"/>
          <w:tab w:val="left" w:pos="993"/>
        </w:tabs>
        <w:suppressAutoHyphens/>
        <w:overflowPunct w:val="0"/>
        <w:ind w:left="1418" w:hanging="426"/>
        <w:jc w:val="both"/>
        <w:rPr>
          <w:rFonts w:ascii="Arial" w:eastAsia="Calibri" w:hAnsi="Arial" w:cs="Arial"/>
          <w:lang w:eastAsia="en-US"/>
        </w:rPr>
      </w:pPr>
      <w:r w:rsidRPr="00573283">
        <w:rPr>
          <w:rFonts w:ascii="Arial" w:eastAsia="Calibri" w:hAnsi="Arial" w:cs="Arial"/>
          <w:lang w:eastAsia="en-US"/>
        </w:rPr>
        <w:t>Kompletną dokumentację powykonawczą w ilości i formie określonej w § 6 umowy,</w:t>
      </w:r>
    </w:p>
    <w:p w:rsidR="00810F1A" w:rsidRPr="00573283" w:rsidRDefault="00810F1A" w:rsidP="00810F1A">
      <w:pPr>
        <w:numPr>
          <w:ilvl w:val="0"/>
          <w:numId w:val="47"/>
        </w:numPr>
        <w:tabs>
          <w:tab w:val="clear" w:pos="720"/>
          <w:tab w:val="left" w:pos="993"/>
        </w:tabs>
        <w:suppressAutoHyphens/>
        <w:overflowPunct w:val="0"/>
        <w:ind w:left="1418" w:hanging="426"/>
        <w:jc w:val="both"/>
        <w:rPr>
          <w:rFonts w:ascii="Arial" w:eastAsia="Calibri" w:hAnsi="Arial" w:cs="Arial"/>
          <w:lang w:eastAsia="en-US"/>
        </w:rPr>
      </w:pPr>
      <w:r w:rsidRPr="00573283">
        <w:rPr>
          <w:rFonts w:ascii="Arial" w:eastAsia="Calibri" w:hAnsi="Arial" w:cs="Arial"/>
          <w:lang w:eastAsia="en-US"/>
        </w:rPr>
        <w:t>Uzgodnienia i decyzje niezbędne do użytkowania wykonanej inwestycji,</w:t>
      </w:r>
    </w:p>
    <w:p w:rsidR="00810F1A" w:rsidRPr="00573283" w:rsidRDefault="00810F1A" w:rsidP="00810F1A">
      <w:pPr>
        <w:numPr>
          <w:ilvl w:val="0"/>
          <w:numId w:val="47"/>
        </w:numPr>
        <w:tabs>
          <w:tab w:val="clear" w:pos="720"/>
          <w:tab w:val="left" w:pos="993"/>
        </w:tabs>
        <w:suppressAutoHyphens/>
        <w:overflowPunct w:val="0"/>
        <w:ind w:left="1418" w:hanging="426"/>
        <w:jc w:val="both"/>
        <w:rPr>
          <w:rFonts w:ascii="Arial" w:eastAsia="Calibri" w:hAnsi="Arial" w:cs="Arial"/>
          <w:lang w:eastAsia="en-US"/>
        </w:rPr>
      </w:pPr>
      <w:r w:rsidRPr="00573283">
        <w:rPr>
          <w:rFonts w:ascii="Arial" w:eastAsia="Calibri" w:hAnsi="Arial" w:cs="Arial"/>
          <w:lang w:eastAsia="en-US"/>
        </w:rPr>
        <w:t>Inne dokumenty wymagane przepisami lub postanowieniami umowy.</w:t>
      </w:r>
    </w:p>
    <w:p w:rsidR="00810F1A" w:rsidRPr="00573283" w:rsidRDefault="00810F1A" w:rsidP="00810F1A">
      <w:pPr>
        <w:numPr>
          <w:ilvl w:val="0"/>
          <w:numId w:val="57"/>
        </w:numPr>
        <w:suppressAutoHyphens/>
        <w:overflowPunct w:val="0"/>
        <w:ind w:left="993"/>
        <w:jc w:val="both"/>
        <w:rPr>
          <w:rFonts w:ascii="Arial" w:eastAsia="Calibri" w:hAnsi="Arial" w:cs="Arial"/>
          <w:lang w:eastAsia="en-US"/>
        </w:rPr>
      </w:pPr>
      <w:r w:rsidRPr="00573283">
        <w:rPr>
          <w:rFonts w:ascii="Arial" w:eastAsia="Calibri" w:hAnsi="Arial" w:cs="Arial"/>
          <w:lang w:eastAsia="en-US"/>
        </w:rPr>
        <w:t>Obowiązkowymi załącznikami do protokołu odbioru końcowego są w szczególności protokoły badań, pomiarów oraz sprawdzeń potwierdzających prawidłowe wykonanie i funkcjonowanie poszczególnych instalacji, w tym:</w:t>
      </w:r>
    </w:p>
    <w:p w:rsidR="00810F1A" w:rsidRPr="00573283" w:rsidRDefault="00810F1A" w:rsidP="00810F1A">
      <w:pPr>
        <w:numPr>
          <w:ilvl w:val="1"/>
          <w:numId w:val="48"/>
        </w:numPr>
        <w:suppressAutoHyphens/>
        <w:overflowPunct w:val="0"/>
        <w:jc w:val="both"/>
        <w:rPr>
          <w:rFonts w:ascii="Arial" w:eastAsia="Calibri" w:hAnsi="Arial" w:cs="Arial"/>
          <w:lang w:eastAsia="en-US"/>
        </w:rPr>
      </w:pPr>
      <w:r w:rsidRPr="00573283">
        <w:rPr>
          <w:rFonts w:ascii="Arial" w:eastAsia="Calibri" w:hAnsi="Arial" w:cs="Arial"/>
          <w:lang w:eastAsia="en-US"/>
        </w:rPr>
        <w:t>protokoły badań i prób szczelności instalacji kanalizacji sanitarnej i deszczowej,</w:t>
      </w:r>
    </w:p>
    <w:p w:rsidR="00810F1A" w:rsidRPr="00573283" w:rsidRDefault="00810F1A" w:rsidP="00810F1A">
      <w:pPr>
        <w:numPr>
          <w:ilvl w:val="1"/>
          <w:numId w:val="48"/>
        </w:numPr>
        <w:suppressAutoHyphens/>
        <w:overflowPunct w:val="0"/>
        <w:jc w:val="both"/>
        <w:rPr>
          <w:rFonts w:ascii="Arial" w:eastAsia="Calibri" w:hAnsi="Arial" w:cs="Arial"/>
          <w:lang w:eastAsia="en-US"/>
        </w:rPr>
      </w:pPr>
      <w:r w:rsidRPr="00573283">
        <w:rPr>
          <w:rFonts w:ascii="Arial" w:eastAsia="Calibri" w:hAnsi="Arial" w:cs="Arial"/>
          <w:lang w:eastAsia="en-US"/>
        </w:rPr>
        <w:t>raporty z inspekcji telewizyjnej (CCTV) kanalizacji sanitarnej i deszczowej,</w:t>
      </w:r>
    </w:p>
    <w:p w:rsidR="00810F1A" w:rsidRPr="00573283" w:rsidRDefault="00810F1A" w:rsidP="00810F1A">
      <w:pPr>
        <w:numPr>
          <w:ilvl w:val="1"/>
          <w:numId w:val="48"/>
        </w:numPr>
        <w:suppressAutoHyphens/>
        <w:overflowPunct w:val="0"/>
        <w:jc w:val="both"/>
        <w:rPr>
          <w:rFonts w:ascii="Arial" w:eastAsia="Calibri" w:hAnsi="Arial" w:cs="Arial"/>
          <w:lang w:eastAsia="en-US"/>
        </w:rPr>
      </w:pPr>
      <w:r w:rsidRPr="00573283">
        <w:rPr>
          <w:rFonts w:ascii="Arial" w:eastAsia="Calibri" w:hAnsi="Arial" w:cs="Arial"/>
          <w:lang w:eastAsia="en-US"/>
        </w:rPr>
        <w:t>protokoły prób szczelności i ciśnieniowych instalacji wodociągowej,</w:t>
      </w:r>
    </w:p>
    <w:p w:rsidR="00810F1A" w:rsidRPr="00573283" w:rsidRDefault="00810F1A" w:rsidP="00810F1A">
      <w:pPr>
        <w:numPr>
          <w:ilvl w:val="1"/>
          <w:numId w:val="48"/>
        </w:numPr>
        <w:suppressAutoHyphens/>
        <w:overflowPunct w:val="0"/>
        <w:jc w:val="both"/>
        <w:rPr>
          <w:rFonts w:ascii="Arial" w:eastAsia="Calibri" w:hAnsi="Arial" w:cs="Arial"/>
          <w:lang w:eastAsia="en-US"/>
        </w:rPr>
      </w:pPr>
      <w:r w:rsidRPr="00573283">
        <w:rPr>
          <w:rFonts w:ascii="Arial" w:eastAsia="Calibri" w:hAnsi="Arial" w:cs="Arial"/>
          <w:lang w:eastAsia="en-US"/>
        </w:rPr>
        <w:t>protokoły pomiarów instalacji elektrycznych (m.in. ciągłości przewodów ochronnych, rezystancji izolacji, impedancji pętli zwarcia),</w:t>
      </w:r>
    </w:p>
    <w:p w:rsidR="00810F1A" w:rsidRPr="00573283" w:rsidRDefault="00810F1A" w:rsidP="00810F1A">
      <w:pPr>
        <w:numPr>
          <w:ilvl w:val="1"/>
          <w:numId w:val="48"/>
        </w:numPr>
        <w:suppressAutoHyphens/>
        <w:overflowPunct w:val="0"/>
        <w:jc w:val="both"/>
        <w:rPr>
          <w:rFonts w:ascii="Arial" w:eastAsia="Calibri" w:hAnsi="Arial" w:cs="Arial"/>
          <w:lang w:eastAsia="en-US"/>
        </w:rPr>
      </w:pPr>
      <w:r w:rsidRPr="00573283">
        <w:rPr>
          <w:rFonts w:ascii="Arial" w:eastAsia="Calibri" w:hAnsi="Arial" w:cs="Arial"/>
          <w:lang w:eastAsia="en-US"/>
        </w:rPr>
        <w:t xml:space="preserve">protokoły sprawdzenia sygnału i działania instalacji teletechnicznych: IT, telefonicznej, </w:t>
      </w:r>
      <w:proofErr w:type="spellStart"/>
      <w:r w:rsidRPr="00573283">
        <w:rPr>
          <w:rFonts w:ascii="Arial" w:eastAsia="Calibri" w:hAnsi="Arial" w:cs="Arial"/>
          <w:lang w:eastAsia="en-US"/>
        </w:rPr>
        <w:t>SSWiN</w:t>
      </w:r>
      <w:proofErr w:type="spellEnd"/>
      <w:r w:rsidRPr="00573283">
        <w:rPr>
          <w:rFonts w:ascii="Arial" w:eastAsia="Calibri" w:hAnsi="Arial" w:cs="Arial"/>
          <w:lang w:eastAsia="en-US"/>
        </w:rPr>
        <w:t>, CCTV,  – jeśli przewidziane,</w:t>
      </w:r>
    </w:p>
    <w:p w:rsidR="00810F1A" w:rsidRPr="00573283" w:rsidRDefault="00810F1A" w:rsidP="00810F1A">
      <w:pPr>
        <w:numPr>
          <w:ilvl w:val="1"/>
          <w:numId w:val="48"/>
        </w:numPr>
        <w:suppressAutoHyphens/>
        <w:overflowPunct w:val="0"/>
        <w:jc w:val="both"/>
        <w:rPr>
          <w:rFonts w:ascii="Arial" w:eastAsia="Calibri" w:hAnsi="Arial" w:cs="Arial"/>
          <w:lang w:eastAsia="en-US"/>
        </w:rPr>
      </w:pPr>
      <w:r w:rsidRPr="00573283">
        <w:rPr>
          <w:rFonts w:ascii="Arial" w:eastAsia="Calibri" w:hAnsi="Arial" w:cs="Arial"/>
          <w:lang w:eastAsia="en-US"/>
        </w:rPr>
        <w:lastRenderedPageBreak/>
        <w:t>inne dokumenty potwierdzające zgodność wykonanych instalacji z wymaganiami norm, przepisów prawa oraz Programu Funkcjonalno-Użytkowego i dokumentacji projektowej.</w:t>
      </w:r>
    </w:p>
    <w:p w:rsidR="00810F1A" w:rsidRPr="00573283" w:rsidRDefault="00810F1A" w:rsidP="00810F1A">
      <w:pPr>
        <w:numPr>
          <w:ilvl w:val="0"/>
          <w:numId w:val="48"/>
        </w:numPr>
        <w:suppressAutoHyphens/>
        <w:overflowPunct w:val="0"/>
        <w:ind w:left="993" w:hanging="426"/>
        <w:jc w:val="both"/>
        <w:rPr>
          <w:rFonts w:ascii="Arial" w:eastAsia="Calibri" w:hAnsi="Arial" w:cs="Arial"/>
          <w:lang w:eastAsia="en-US"/>
        </w:rPr>
      </w:pPr>
      <w:r w:rsidRPr="00573283">
        <w:rPr>
          <w:rFonts w:ascii="Arial" w:eastAsia="Calibri" w:hAnsi="Arial" w:cs="Arial"/>
          <w:lang w:eastAsia="en-US"/>
        </w:rPr>
        <w:t>Złożenie przez Wykonawcę zgłoszenia gotowości do końcowego odbioru przedmiotu umowy bez wymaganych dokumentów, określonych w pkt 1), uznaje się za nieważne,</w:t>
      </w:r>
    </w:p>
    <w:p w:rsidR="00810F1A" w:rsidRPr="00573283" w:rsidRDefault="00810F1A" w:rsidP="00810F1A">
      <w:pPr>
        <w:numPr>
          <w:ilvl w:val="0"/>
          <w:numId w:val="48"/>
        </w:numPr>
        <w:suppressAutoHyphens/>
        <w:overflowPunct w:val="0"/>
        <w:ind w:left="993" w:hanging="426"/>
        <w:jc w:val="both"/>
        <w:rPr>
          <w:rFonts w:ascii="Arial" w:eastAsia="Calibri" w:hAnsi="Arial" w:cs="Arial"/>
          <w:lang w:eastAsia="en-US"/>
        </w:rPr>
      </w:pPr>
      <w:r w:rsidRPr="00573283">
        <w:rPr>
          <w:rFonts w:ascii="Arial" w:eastAsia="Calibri" w:hAnsi="Arial" w:cs="Arial"/>
          <w:lang w:eastAsia="en-US"/>
        </w:rPr>
        <w:t>Zamawiający w ciągu 5 dni roboczych od daty złożenia ważnego zgłoszenia wyznacza Komisję odbiorową, zawiadamia o tym fakcie Wykonawcę oraz przystępuje do odbioru ko</w:t>
      </w:r>
      <w:r w:rsidRPr="00573283">
        <w:rPr>
          <w:rFonts w:ascii="Arial" w:eastAsia="TimesNewRoman" w:hAnsi="Arial" w:cs="Arial"/>
          <w:lang w:eastAsia="en-US"/>
        </w:rPr>
        <w:t>ń</w:t>
      </w:r>
      <w:r w:rsidRPr="00573283">
        <w:rPr>
          <w:rFonts w:ascii="Arial" w:eastAsia="Calibri" w:hAnsi="Arial" w:cs="Arial"/>
          <w:lang w:eastAsia="en-US"/>
        </w:rPr>
        <w:t>cowego przedmiotu umowy,</w:t>
      </w:r>
    </w:p>
    <w:p w:rsidR="00810F1A" w:rsidRPr="00573283" w:rsidRDefault="00810F1A" w:rsidP="00810F1A">
      <w:pPr>
        <w:numPr>
          <w:ilvl w:val="0"/>
          <w:numId w:val="48"/>
        </w:numPr>
        <w:suppressAutoHyphens/>
        <w:overflowPunct w:val="0"/>
        <w:ind w:left="993" w:hanging="426"/>
        <w:jc w:val="both"/>
        <w:rPr>
          <w:rFonts w:ascii="Arial" w:eastAsia="Calibri" w:hAnsi="Arial" w:cs="Arial"/>
          <w:lang w:eastAsia="en-US"/>
        </w:rPr>
      </w:pPr>
      <w:r w:rsidRPr="00573283">
        <w:rPr>
          <w:rFonts w:ascii="Arial" w:eastAsia="Calibri" w:hAnsi="Arial" w:cs="Arial"/>
          <w:lang w:eastAsia="en-US"/>
        </w:rPr>
        <w:t>Z czynności odbiorowych sporządzany jest protokół odbioru końcowego, zawierający ocenę zgodności wykonanych robót z dokumentacją projektową, obowiązującymi przepisami i wymaganiami umowy.</w:t>
      </w:r>
    </w:p>
    <w:p w:rsidR="00810F1A" w:rsidRPr="00573283" w:rsidRDefault="00810F1A" w:rsidP="00810F1A">
      <w:pPr>
        <w:numPr>
          <w:ilvl w:val="0"/>
          <w:numId w:val="48"/>
        </w:numPr>
        <w:suppressAutoHyphens/>
        <w:overflowPunct w:val="0"/>
        <w:ind w:left="993" w:hanging="426"/>
        <w:jc w:val="both"/>
        <w:rPr>
          <w:rFonts w:ascii="Arial" w:eastAsia="Calibri" w:hAnsi="Arial" w:cs="Arial"/>
          <w:lang w:eastAsia="en-US"/>
        </w:rPr>
      </w:pPr>
      <w:r w:rsidRPr="00573283">
        <w:rPr>
          <w:rFonts w:ascii="Arial" w:eastAsia="Calibri" w:hAnsi="Arial" w:cs="Arial"/>
          <w:lang w:eastAsia="en-US"/>
        </w:rPr>
        <w:t>W przypadku stwierdzenia podczas odbioru, że przedmiot umowy nie został wykonany w całości, Zamawiający uzna zgłoszenie gotowości do końcowego odbioru za nieważne,</w:t>
      </w:r>
    </w:p>
    <w:p w:rsidR="00810F1A" w:rsidRPr="00573283" w:rsidRDefault="00810F1A" w:rsidP="00810F1A">
      <w:pPr>
        <w:numPr>
          <w:ilvl w:val="0"/>
          <w:numId w:val="48"/>
        </w:numPr>
        <w:suppressAutoHyphens/>
        <w:overflowPunct w:val="0"/>
        <w:ind w:left="993" w:hanging="426"/>
        <w:jc w:val="both"/>
        <w:rPr>
          <w:rFonts w:ascii="Arial" w:eastAsia="Calibri" w:hAnsi="Arial" w:cs="Arial"/>
          <w:lang w:eastAsia="en-US"/>
        </w:rPr>
      </w:pPr>
      <w:r w:rsidRPr="00573283">
        <w:rPr>
          <w:rFonts w:ascii="Arial" w:eastAsia="Calibri" w:hAnsi="Arial" w:cs="Arial"/>
          <w:lang w:eastAsia="en-US"/>
        </w:rPr>
        <w:t>W przypadku stwierdzenia podczas odbioru wad lub usterek, Zamawiający odmówi odbioru końcowego. Komisja odbiorowa sporządzi protokół z przeprowadzonych czynności, w którym wskaże Wykonawcy wady lub usterki do usunięcia oraz wyznaczy termin na ich usunięcie. Protokół sporządza się w dwóch jednobrzmiących egzemplarzach, po jednym dla każdej ze Stron,</w:t>
      </w:r>
    </w:p>
    <w:p w:rsidR="00810F1A" w:rsidRPr="00573283" w:rsidRDefault="00810F1A" w:rsidP="00810F1A">
      <w:pPr>
        <w:numPr>
          <w:ilvl w:val="0"/>
          <w:numId w:val="48"/>
        </w:numPr>
        <w:suppressAutoHyphens/>
        <w:overflowPunct w:val="0"/>
        <w:ind w:left="993" w:hanging="426"/>
        <w:jc w:val="both"/>
        <w:rPr>
          <w:rFonts w:ascii="Arial" w:eastAsia="Calibri" w:hAnsi="Arial" w:cs="Arial"/>
          <w:lang w:eastAsia="en-US"/>
        </w:rPr>
      </w:pPr>
      <w:r w:rsidRPr="00573283">
        <w:rPr>
          <w:rFonts w:ascii="Arial" w:eastAsia="Calibri" w:hAnsi="Arial" w:cs="Arial"/>
          <w:lang w:eastAsia="en-US"/>
        </w:rPr>
        <w:t>Po usunięciu wad i usterek w wyznaczonym terminie Wykonawca ponownie zgłasza gotowość do odbioru końcowego.</w:t>
      </w:r>
    </w:p>
    <w:p w:rsidR="00810F1A" w:rsidRPr="00573283" w:rsidRDefault="00810F1A" w:rsidP="00810F1A">
      <w:pPr>
        <w:numPr>
          <w:ilvl w:val="0"/>
          <w:numId w:val="48"/>
        </w:numPr>
        <w:suppressAutoHyphens/>
        <w:overflowPunct w:val="0"/>
        <w:ind w:left="993" w:hanging="426"/>
        <w:jc w:val="both"/>
        <w:rPr>
          <w:rFonts w:ascii="Arial" w:eastAsia="Calibri" w:hAnsi="Arial" w:cs="Arial"/>
          <w:lang w:eastAsia="en-US"/>
        </w:rPr>
      </w:pPr>
      <w:r w:rsidRPr="00573283">
        <w:rPr>
          <w:rFonts w:ascii="Arial" w:eastAsia="Calibri" w:hAnsi="Arial" w:cs="Arial"/>
          <w:lang w:eastAsia="en-US"/>
        </w:rPr>
        <w:t>Po upływie terminu na usunięcie usterek, Komisja w terminie 7 dni przystąpi do odbioru końcowego przedmiotu umowy z uwzględnieniem usuniętych usterek,</w:t>
      </w:r>
    </w:p>
    <w:p w:rsidR="00810F1A" w:rsidRPr="00573283" w:rsidRDefault="00810F1A" w:rsidP="00810F1A">
      <w:pPr>
        <w:numPr>
          <w:ilvl w:val="0"/>
          <w:numId w:val="48"/>
        </w:numPr>
        <w:suppressAutoHyphens/>
        <w:overflowPunct w:val="0"/>
        <w:ind w:left="993" w:hanging="426"/>
        <w:jc w:val="both"/>
        <w:rPr>
          <w:rFonts w:ascii="Arial" w:eastAsia="Calibri" w:hAnsi="Arial" w:cs="Arial"/>
          <w:lang w:eastAsia="en-US"/>
        </w:rPr>
      </w:pPr>
      <w:r w:rsidRPr="00573283">
        <w:rPr>
          <w:rFonts w:ascii="Arial" w:eastAsia="Calibri" w:hAnsi="Arial" w:cs="Arial"/>
          <w:lang w:eastAsia="en-US"/>
        </w:rPr>
        <w:t>Z czynno</w:t>
      </w:r>
      <w:r w:rsidRPr="00573283">
        <w:rPr>
          <w:rFonts w:ascii="Arial" w:eastAsia="TimesNewRoman" w:hAnsi="Arial" w:cs="Arial"/>
          <w:lang w:eastAsia="en-US"/>
        </w:rPr>
        <w:t>ś</w:t>
      </w:r>
      <w:r w:rsidRPr="00573283">
        <w:rPr>
          <w:rFonts w:ascii="Arial" w:eastAsia="Calibri" w:hAnsi="Arial" w:cs="Arial"/>
          <w:lang w:eastAsia="en-US"/>
        </w:rPr>
        <w:t>ci odbioru końcowego przedmiotu umowy Strony spisują protokół odbioru zawieraj</w:t>
      </w:r>
      <w:r w:rsidRPr="00573283">
        <w:rPr>
          <w:rFonts w:ascii="Arial" w:eastAsia="TimesNewRoman" w:hAnsi="Arial" w:cs="Arial"/>
          <w:lang w:eastAsia="en-US"/>
        </w:rPr>
        <w:t>ą</w:t>
      </w:r>
      <w:r w:rsidRPr="00573283">
        <w:rPr>
          <w:rFonts w:ascii="Arial" w:eastAsia="Calibri" w:hAnsi="Arial" w:cs="Arial"/>
          <w:lang w:eastAsia="en-US"/>
        </w:rPr>
        <w:t>cy wszelkie ewentualne ustalenia. Protokół sporządza się w dwóch jednobrzmiących egzemplarzach, po jednym dla każdej ze Stron,</w:t>
      </w:r>
    </w:p>
    <w:p w:rsidR="00810F1A" w:rsidRPr="00573283" w:rsidRDefault="00810F1A" w:rsidP="00810F1A">
      <w:pPr>
        <w:numPr>
          <w:ilvl w:val="0"/>
          <w:numId w:val="48"/>
        </w:numPr>
        <w:suppressAutoHyphens/>
        <w:overflowPunct w:val="0"/>
        <w:ind w:left="993" w:hanging="426"/>
        <w:jc w:val="both"/>
        <w:rPr>
          <w:rFonts w:ascii="Arial" w:eastAsia="Calibri" w:hAnsi="Arial" w:cs="Arial"/>
          <w:lang w:eastAsia="en-US"/>
        </w:rPr>
      </w:pPr>
      <w:r w:rsidRPr="00573283">
        <w:rPr>
          <w:rFonts w:ascii="Arial" w:eastAsia="Calibri" w:hAnsi="Arial" w:cs="Arial"/>
          <w:lang w:eastAsia="en-US"/>
        </w:rPr>
        <w:t>Je</w:t>
      </w:r>
      <w:r w:rsidRPr="00573283">
        <w:rPr>
          <w:rFonts w:ascii="Arial" w:eastAsia="TimesNewRoman" w:hAnsi="Arial" w:cs="Arial"/>
          <w:lang w:eastAsia="en-US"/>
        </w:rPr>
        <w:t>ż</w:t>
      </w:r>
      <w:r w:rsidRPr="00573283">
        <w:rPr>
          <w:rFonts w:ascii="Arial" w:eastAsia="Calibri" w:hAnsi="Arial" w:cs="Arial"/>
          <w:lang w:eastAsia="en-US"/>
        </w:rPr>
        <w:t>eli w toku czynno</w:t>
      </w:r>
      <w:r w:rsidRPr="00573283">
        <w:rPr>
          <w:rFonts w:ascii="Arial" w:eastAsia="TimesNewRoman" w:hAnsi="Arial" w:cs="Arial"/>
          <w:lang w:eastAsia="en-US"/>
        </w:rPr>
        <w:t>ś</w:t>
      </w:r>
      <w:r w:rsidRPr="00573283">
        <w:rPr>
          <w:rFonts w:ascii="Arial" w:eastAsia="Calibri" w:hAnsi="Arial" w:cs="Arial"/>
          <w:lang w:eastAsia="en-US"/>
        </w:rPr>
        <w:t>ci odbiorowych zostan</w:t>
      </w:r>
      <w:r w:rsidRPr="00573283">
        <w:rPr>
          <w:rFonts w:ascii="Arial" w:eastAsia="TimesNewRoman" w:hAnsi="Arial" w:cs="Arial"/>
          <w:lang w:eastAsia="en-US"/>
        </w:rPr>
        <w:t xml:space="preserve">ą </w:t>
      </w:r>
      <w:r w:rsidRPr="00573283">
        <w:rPr>
          <w:rFonts w:ascii="Arial" w:eastAsia="Calibri" w:hAnsi="Arial" w:cs="Arial"/>
          <w:lang w:eastAsia="en-US"/>
        </w:rPr>
        <w:t>stwierdzone wady Zamawiaj</w:t>
      </w:r>
      <w:r w:rsidRPr="00573283">
        <w:rPr>
          <w:rFonts w:ascii="Arial" w:eastAsia="TimesNewRoman" w:hAnsi="Arial" w:cs="Arial"/>
          <w:lang w:eastAsia="en-US"/>
        </w:rPr>
        <w:t>ą</w:t>
      </w:r>
      <w:r w:rsidRPr="00573283">
        <w:rPr>
          <w:rFonts w:ascii="Arial" w:eastAsia="Calibri" w:hAnsi="Arial" w:cs="Arial"/>
          <w:lang w:eastAsia="en-US"/>
        </w:rPr>
        <w:t>cemu przysługuj</w:t>
      </w:r>
      <w:r w:rsidRPr="00573283">
        <w:rPr>
          <w:rFonts w:ascii="Arial" w:eastAsia="TimesNewRoman" w:hAnsi="Arial" w:cs="Arial"/>
          <w:lang w:eastAsia="en-US"/>
        </w:rPr>
        <w:t xml:space="preserve">ą </w:t>
      </w:r>
      <w:r w:rsidRPr="00573283">
        <w:rPr>
          <w:rFonts w:ascii="Arial" w:eastAsia="Calibri" w:hAnsi="Arial" w:cs="Arial"/>
          <w:lang w:eastAsia="en-US"/>
        </w:rPr>
        <w:t>nast</w:t>
      </w:r>
      <w:r w:rsidRPr="00573283">
        <w:rPr>
          <w:rFonts w:ascii="Arial" w:eastAsia="TimesNewRoman" w:hAnsi="Arial" w:cs="Arial"/>
          <w:lang w:eastAsia="en-US"/>
        </w:rPr>
        <w:t>ę</w:t>
      </w:r>
      <w:r w:rsidRPr="00573283">
        <w:rPr>
          <w:rFonts w:ascii="Arial" w:eastAsia="Calibri" w:hAnsi="Arial" w:cs="Arial"/>
          <w:lang w:eastAsia="en-US"/>
        </w:rPr>
        <w:t>puj</w:t>
      </w:r>
      <w:r w:rsidRPr="00573283">
        <w:rPr>
          <w:rFonts w:ascii="Arial" w:eastAsia="TimesNewRoman" w:hAnsi="Arial" w:cs="Arial"/>
          <w:lang w:eastAsia="en-US"/>
        </w:rPr>
        <w:t>ą</w:t>
      </w:r>
      <w:r w:rsidRPr="00573283">
        <w:rPr>
          <w:rFonts w:ascii="Arial" w:eastAsia="Calibri" w:hAnsi="Arial" w:cs="Arial"/>
          <w:lang w:eastAsia="en-US"/>
        </w:rPr>
        <w:t>ce uprawnienia:</w:t>
      </w:r>
    </w:p>
    <w:p w:rsidR="00810F1A" w:rsidRPr="00583E56" w:rsidRDefault="00810F1A" w:rsidP="00810F1A">
      <w:pPr>
        <w:numPr>
          <w:ilvl w:val="1"/>
          <w:numId w:val="35"/>
        </w:numPr>
        <w:suppressAutoHyphens/>
        <w:overflowPunct w:val="0"/>
        <w:ind w:left="1418" w:hanging="425"/>
        <w:jc w:val="both"/>
        <w:rPr>
          <w:rFonts w:ascii="Arial" w:eastAsia="Calibri" w:hAnsi="Arial" w:cs="Arial"/>
          <w:lang w:eastAsia="en-US"/>
        </w:rPr>
      </w:pPr>
      <w:r w:rsidRPr="00573283">
        <w:rPr>
          <w:rFonts w:ascii="Arial" w:eastAsia="Calibri" w:hAnsi="Arial" w:cs="Arial"/>
          <w:lang w:eastAsia="en-US"/>
        </w:rPr>
        <w:t>Jeżeli wady są nieistotne oraz nie uniemo</w:t>
      </w:r>
      <w:r w:rsidRPr="00573283">
        <w:rPr>
          <w:rFonts w:ascii="Arial" w:eastAsia="TimesNewRoman" w:hAnsi="Arial" w:cs="Arial"/>
          <w:lang w:eastAsia="en-US"/>
        </w:rPr>
        <w:t>ż</w:t>
      </w:r>
      <w:r w:rsidRPr="00573283">
        <w:rPr>
          <w:rFonts w:ascii="Arial" w:eastAsia="Calibri" w:hAnsi="Arial" w:cs="Arial"/>
          <w:lang w:eastAsia="en-US"/>
        </w:rPr>
        <w:t>liwiaj</w:t>
      </w:r>
      <w:r w:rsidRPr="00573283">
        <w:rPr>
          <w:rFonts w:ascii="Arial" w:eastAsia="TimesNewRoman" w:hAnsi="Arial" w:cs="Arial"/>
          <w:lang w:eastAsia="en-US"/>
        </w:rPr>
        <w:t xml:space="preserve">ą </w:t>
      </w:r>
      <w:r w:rsidRPr="00573283">
        <w:rPr>
          <w:rFonts w:ascii="Arial" w:eastAsia="Calibri" w:hAnsi="Arial" w:cs="Arial"/>
          <w:lang w:eastAsia="en-US"/>
        </w:rPr>
        <w:t>korzystania z przedmiotu umowy zgodnie z jego przeznaczeniem, Zamawiający mo</w:t>
      </w:r>
      <w:r w:rsidRPr="00573283">
        <w:rPr>
          <w:rFonts w:ascii="Arial" w:eastAsia="TimesNewRoman" w:hAnsi="Arial" w:cs="Arial"/>
          <w:lang w:eastAsia="en-US"/>
        </w:rPr>
        <w:t>ż</w:t>
      </w:r>
      <w:r w:rsidRPr="00573283">
        <w:rPr>
          <w:rFonts w:ascii="Arial" w:eastAsia="Calibri" w:hAnsi="Arial" w:cs="Arial"/>
          <w:lang w:eastAsia="en-US"/>
        </w:rPr>
        <w:t xml:space="preserve">e odstąpić od polecenia Wykonawcy ich usunięcia pod </w:t>
      </w:r>
      <w:r w:rsidRPr="00583E56">
        <w:rPr>
          <w:rFonts w:ascii="Arial" w:eastAsia="Calibri" w:hAnsi="Arial" w:cs="Arial"/>
          <w:lang w:eastAsia="en-US"/>
        </w:rPr>
        <w:t xml:space="preserve">warunkiem </w:t>
      </w:r>
      <w:r w:rsidRPr="00583E56">
        <w:rPr>
          <w:rFonts w:ascii="Arial" w:eastAsia="TimesNewRoman" w:hAnsi="Arial" w:cs="Arial"/>
          <w:lang w:eastAsia="en-US"/>
        </w:rPr>
        <w:t xml:space="preserve">odpowiedniego </w:t>
      </w:r>
      <w:r w:rsidRPr="00583E56">
        <w:rPr>
          <w:rFonts w:ascii="Arial" w:eastAsia="Calibri" w:hAnsi="Arial" w:cs="Arial"/>
          <w:lang w:eastAsia="en-US"/>
        </w:rPr>
        <w:t>obni</w:t>
      </w:r>
      <w:r w:rsidRPr="00583E56">
        <w:rPr>
          <w:rFonts w:ascii="Arial" w:eastAsia="TimesNewRoman" w:hAnsi="Arial" w:cs="Arial"/>
          <w:lang w:eastAsia="en-US"/>
        </w:rPr>
        <w:t>ż</w:t>
      </w:r>
      <w:r w:rsidRPr="00583E56">
        <w:rPr>
          <w:rFonts w:ascii="Arial" w:eastAsia="Calibri" w:hAnsi="Arial" w:cs="Arial"/>
          <w:lang w:eastAsia="en-US"/>
        </w:rPr>
        <w:t>enia wynagrodzenia zgodnie z § 5 ust. 21 umowy,</w:t>
      </w:r>
    </w:p>
    <w:p w:rsidR="00810F1A" w:rsidRPr="00583E56" w:rsidRDefault="00810F1A" w:rsidP="00810F1A">
      <w:pPr>
        <w:numPr>
          <w:ilvl w:val="1"/>
          <w:numId w:val="35"/>
        </w:numPr>
        <w:suppressAutoHyphens/>
        <w:overflowPunct w:val="0"/>
        <w:ind w:left="1418" w:hanging="425"/>
        <w:jc w:val="both"/>
        <w:rPr>
          <w:rFonts w:ascii="Arial" w:eastAsia="Calibri" w:hAnsi="Arial" w:cs="Arial"/>
          <w:lang w:eastAsia="en-US"/>
        </w:rPr>
      </w:pPr>
      <w:r w:rsidRPr="00583E56">
        <w:rPr>
          <w:rFonts w:ascii="Arial" w:eastAsia="Calibri" w:hAnsi="Arial" w:cs="Arial"/>
          <w:lang w:eastAsia="en-US"/>
        </w:rPr>
        <w:t>Je</w:t>
      </w:r>
      <w:r w:rsidRPr="00583E56">
        <w:rPr>
          <w:rFonts w:ascii="Arial" w:eastAsia="TimesNewRoman" w:hAnsi="Arial" w:cs="Arial"/>
          <w:lang w:eastAsia="en-US"/>
        </w:rPr>
        <w:t>ż</w:t>
      </w:r>
      <w:r w:rsidRPr="00583E56">
        <w:rPr>
          <w:rFonts w:ascii="Arial" w:eastAsia="Calibri" w:hAnsi="Arial" w:cs="Arial"/>
          <w:lang w:eastAsia="en-US"/>
        </w:rPr>
        <w:t>eli wady nie uniemo</w:t>
      </w:r>
      <w:r w:rsidRPr="00583E56">
        <w:rPr>
          <w:rFonts w:ascii="Arial" w:eastAsia="TimesNewRoman" w:hAnsi="Arial" w:cs="Arial"/>
          <w:lang w:eastAsia="en-US"/>
        </w:rPr>
        <w:t>ż</w:t>
      </w:r>
      <w:r w:rsidRPr="00583E56">
        <w:rPr>
          <w:rFonts w:ascii="Arial" w:eastAsia="Calibri" w:hAnsi="Arial" w:cs="Arial"/>
          <w:lang w:eastAsia="en-US"/>
        </w:rPr>
        <w:t>liwiaj</w:t>
      </w:r>
      <w:r w:rsidRPr="00583E56">
        <w:rPr>
          <w:rFonts w:ascii="Arial" w:eastAsia="TimesNewRoman" w:hAnsi="Arial" w:cs="Arial"/>
          <w:lang w:eastAsia="en-US"/>
        </w:rPr>
        <w:t xml:space="preserve">ą </w:t>
      </w:r>
      <w:r w:rsidRPr="00583E56">
        <w:rPr>
          <w:rFonts w:ascii="Arial" w:eastAsia="Calibri" w:hAnsi="Arial" w:cs="Arial"/>
          <w:lang w:eastAsia="en-US"/>
        </w:rPr>
        <w:t>korzystania z przedmiotu umowy zgodnie z jego przeznaczeniem, a wady te nie nadaj</w:t>
      </w:r>
      <w:r w:rsidRPr="00583E56">
        <w:rPr>
          <w:rFonts w:ascii="Arial" w:eastAsia="TimesNewRoman" w:hAnsi="Arial" w:cs="Arial"/>
          <w:lang w:eastAsia="en-US"/>
        </w:rPr>
        <w:t xml:space="preserve">ą </w:t>
      </w:r>
      <w:r w:rsidRPr="00583E56">
        <w:rPr>
          <w:rFonts w:ascii="Arial" w:eastAsia="Calibri" w:hAnsi="Arial" w:cs="Arial"/>
          <w:lang w:eastAsia="en-US"/>
        </w:rPr>
        <w:t>si</w:t>
      </w:r>
      <w:r w:rsidRPr="00583E56">
        <w:rPr>
          <w:rFonts w:ascii="Arial" w:eastAsia="TimesNewRoman" w:hAnsi="Arial" w:cs="Arial"/>
          <w:lang w:eastAsia="en-US"/>
        </w:rPr>
        <w:t xml:space="preserve">ę </w:t>
      </w:r>
      <w:r w:rsidRPr="00583E56">
        <w:rPr>
          <w:rFonts w:ascii="Arial" w:eastAsia="Calibri" w:hAnsi="Arial" w:cs="Arial"/>
          <w:lang w:eastAsia="en-US"/>
        </w:rPr>
        <w:t>do usuni</w:t>
      </w:r>
      <w:r w:rsidRPr="00583E56">
        <w:rPr>
          <w:rFonts w:ascii="Arial" w:eastAsia="TimesNewRoman" w:hAnsi="Arial" w:cs="Arial"/>
          <w:lang w:eastAsia="en-US"/>
        </w:rPr>
        <w:t>ę</w:t>
      </w:r>
      <w:r w:rsidRPr="00583E56">
        <w:rPr>
          <w:rFonts w:ascii="Arial" w:eastAsia="Calibri" w:hAnsi="Arial" w:cs="Arial"/>
          <w:lang w:eastAsia="en-US"/>
        </w:rPr>
        <w:t>cia, Zamawiający obni</w:t>
      </w:r>
      <w:r w:rsidRPr="00583E56">
        <w:rPr>
          <w:rFonts w:ascii="Arial" w:eastAsia="TimesNewRoman" w:hAnsi="Arial" w:cs="Arial"/>
          <w:lang w:eastAsia="en-US"/>
        </w:rPr>
        <w:t>ż</w:t>
      </w:r>
      <w:r w:rsidRPr="00583E56">
        <w:rPr>
          <w:rFonts w:ascii="Arial" w:eastAsia="Calibri" w:hAnsi="Arial" w:cs="Arial"/>
          <w:lang w:eastAsia="en-US"/>
        </w:rPr>
        <w:t>a wynagrodzenia zgodnie z § 5 ust.21 umowy,</w:t>
      </w:r>
    </w:p>
    <w:p w:rsidR="00810F1A" w:rsidRPr="00583E56" w:rsidRDefault="00810F1A" w:rsidP="00810F1A">
      <w:pPr>
        <w:numPr>
          <w:ilvl w:val="1"/>
          <w:numId w:val="35"/>
        </w:numPr>
        <w:suppressAutoHyphens/>
        <w:overflowPunct w:val="0"/>
        <w:ind w:left="1418" w:hanging="425"/>
        <w:jc w:val="both"/>
        <w:rPr>
          <w:rFonts w:ascii="Arial" w:eastAsia="Calibri" w:hAnsi="Arial" w:cs="Arial"/>
          <w:lang w:eastAsia="en-US"/>
        </w:rPr>
      </w:pPr>
      <w:r w:rsidRPr="00583E56">
        <w:rPr>
          <w:rFonts w:ascii="Arial" w:eastAsia="Calibri" w:hAnsi="Arial" w:cs="Arial"/>
          <w:lang w:eastAsia="en-US"/>
        </w:rPr>
        <w:t>Je</w:t>
      </w:r>
      <w:r w:rsidRPr="00583E56">
        <w:rPr>
          <w:rFonts w:ascii="Arial" w:eastAsia="TimesNewRoman" w:hAnsi="Arial" w:cs="Arial"/>
          <w:lang w:eastAsia="en-US"/>
        </w:rPr>
        <w:t>ż</w:t>
      </w:r>
      <w:r w:rsidRPr="00583E56">
        <w:rPr>
          <w:rFonts w:ascii="Arial" w:eastAsia="Calibri" w:hAnsi="Arial" w:cs="Arial"/>
          <w:lang w:eastAsia="en-US"/>
        </w:rPr>
        <w:t>eli wady uniemo</w:t>
      </w:r>
      <w:r w:rsidRPr="00583E56">
        <w:rPr>
          <w:rFonts w:ascii="Arial" w:eastAsia="TimesNewRoman" w:hAnsi="Arial" w:cs="Arial"/>
          <w:lang w:eastAsia="en-US"/>
        </w:rPr>
        <w:t>ż</w:t>
      </w:r>
      <w:r w:rsidRPr="00583E56">
        <w:rPr>
          <w:rFonts w:ascii="Arial" w:eastAsia="Calibri" w:hAnsi="Arial" w:cs="Arial"/>
          <w:lang w:eastAsia="en-US"/>
        </w:rPr>
        <w:t>liwiaj</w:t>
      </w:r>
      <w:r w:rsidRPr="00583E56">
        <w:rPr>
          <w:rFonts w:ascii="Arial" w:eastAsia="TimesNewRoman" w:hAnsi="Arial" w:cs="Arial"/>
          <w:lang w:eastAsia="en-US"/>
        </w:rPr>
        <w:t xml:space="preserve">ą </w:t>
      </w:r>
      <w:r w:rsidRPr="00583E56">
        <w:rPr>
          <w:rFonts w:ascii="Arial" w:eastAsia="Calibri" w:hAnsi="Arial" w:cs="Arial"/>
          <w:lang w:eastAsia="en-US"/>
        </w:rPr>
        <w:t xml:space="preserve">korzystanie z przedmiotu umowy zgodnie z przeznaczeniem, Zamawiający </w:t>
      </w:r>
      <w:r w:rsidRPr="00583E56">
        <w:rPr>
          <w:rFonts w:ascii="Arial" w:eastAsia="TimesNewRoman" w:hAnsi="Arial" w:cs="Arial"/>
          <w:lang w:eastAsia="en-US"/>
        </w:rPr>
        <w:t>żą</w:t>
      </w:r>
      <w:r w:rsidRPr="00583E56">
        <w:rPr>
          <w:rFonts w:ascii="Arial" w:eastAsia="Calibri" w:hAnsi="Arial" w:cs="Arial"/>
          <w:lang w:eastAsia="en-US"/>
        </w:rPr>
        <w:t>da</w:t>
      </w:r>
      <w:r w:rsidRPr="00583E56">
        <w:rPr>
          <w:rFonts w:ascii="Arial" w:eastAsia="TimesNewRoman" w:hAnsi="Arial" w:cs="Arial"/>
          <w:lang w:eastAsia="en-US"/>
        </w:rPr>
        <w:t xml:space="preserve"> od Wykonawcy </w:t>
      </w:r>
      <w:r w:rsidRPr="00583E56">
        <w:rPr>
          <w:rFonts w:ascii="Arial" w:eastAsia="Calibri" w:hAnsi="Arial" w:cs="Arial"/>
          <w:lang w:eastAsia="en-US"/>
        </w:rPr>
        <w:t>wykonania w wyznaczonym przez Zamawiającego technicznie uzasadnionym terminie przedmiotu umowy po raz drugi wył</w:t>
      </w:r>
      <w:r w:rsidRPr="00583E56">
        <w:rPr>
          <w:rFonts w:ascii="Arial" w:eastAsia="TimesNewRoman" w:hAnsi="Arial" w:cs="Arial"/>
          <w:lang w:eastAsia="en-US"/>
        </w:rPr>
        <w:t>ą</w:t>
      </w:r>
      <w:r w:rsidRPr="00583E56">
        <w:rPr>
          <w:rFonts w:ascii="Arial" w:eastAsia="Calibri" w:hAnsi="Arial" w:cs="Arial"/>
          <w:lang w:eastAsia="en-US"/>
        </w:rPr>
        <w:t>cznie na jego koszt. W przypadku nieterminowego wykonania po raz drugi przedmiotu umowy, Zamawiający mo</w:t>
      </w:r>
      <w:r w:rsidRPr="00583E56">
        <w:rPr>
          <w:rFonts w:ascii="Arial" w:eastAsia="TimesNewRoman" w:hAnsi="Arial" w:cs="Arial"/>
          <w:lang w:eastAsia="en-US"/>
        </w:rPr>
        <w:t>ż</w:t>
      </w:r>
      <w:r w:rsidRPr="00583E56">
        <w:rPr>
          <w:rFonts w:ascii="Arial" w:eastAsia="Calibri" w:hAnsi="Arial" w:cs="Arial"/>
          <w:lang w:eastAsia="en-US"/>
        </w:rPr>
        <w:t>e zleci</w:t>
      </w:r>
      <w:r w:rsidRPr="00583E56">
        <w:rPr>
          <w:rFonts w:ascii="Arial" w:eastAsia="TimesNewRoman" w:hAnsi="Arial" w:cs="Arial"/>
          <w:lang w:eastAsia="en-US"/>
        </w:rPr>
        <w:t xml:space="preserve">ć </w:t>
      </w:r>
      <w:r w:rsidRPr="00583E56">
        <w:rPr>
          <w:rFonts w:ascii="Arial" w:eastAsia="Calibri" w:hAnsi="Arial" w:cs="Arial"/>
          <w:lang w:eastAsia="en-US"/>
        </w:rPr>
        <w:t>wykonanie przedmiotu umowy innemu podmiotowi na koszt</w:t>
      </w:r>
      <w:r w:rsidRPr="00583E56">
        <w:rPr>
          <w:rFonts w:ascii="Arial" w:eastAsia="TimesNewRoman" w:hAnsi="Arial" w:cs="Arial"/>
          <w:lang w:eastAsia="en-US"/>
        </w:rPr>
        <w:t xml:space="preserve"> </w:t>
      </w:r>
      <w:r w:rsidRPr="00583E56">
        <w:rPr>
          <w:rFonts w:ascii="Arial" w:eastAsia="Calibri" w:hAnsi="Arial" w:cs="Arial"/>
          <w:lang w:eastAsia="en-US"/>
        </w:rPr>
        <w:t>Wykonawc</w:t>
      </w:r>
      <w:r w:rsidRPr="00583E56">
        <w:rPr>
          <w:rFonts w:ascii="Arial" w:eastAsia="TimesNewRoman" w:hAnsi="Arial" w:cs="Arial"/>
          <w:lang w:eastAsia="en-US"/>
        </w:rPr>
        <w:t>y lub odstąpić od umowy z winy Wykonawcy i żą</w:t>
      </w:r>
      <w:r w:rsidRPr="00583E56">
        <w:rPr>
          <w:rFonts w:ascii="Arial" w:eastAsia="Calibri" w:hAnsi="Arial" w:cs="Arial"/>
          <w:lang w:eastAsia="en-US"/>
        </w:rPr>
        <w:t>da</w:t>
      </w:r>
      <w:r w:rsidRPr="00583E56">
        <w:rPr>
          <w:rFonts w:ascii="Arial" w:eastAsia="TimesNewRoman" w:hAnsi="Arial" w:cs="Arial"/>
          <w:lang w:eastAsia="en-US"/>
        </w:rPr>
        <w:t xml:space="preserve">ć </w:t>
      </w:r>
      <w:r w:rsidRPr="00583E56">
        <w:rPr>
          <w:rFonts w:ascii="Arial" w:eastAsia="Calibri" w:hAnsi="Arial" w:cs="Arial"/>
          <w:lang w:eastAsia="en-US"/>
        </w:rPr>
        <w:t>kar umownych na zasadach okre</w:t>
      </w:r>
      <w:r w:rsidRPr="00583E56">
        <w:rPr>
          <w:rFonts w:ascii="Arial" w:eastAsia="TimesNewRoman" w:hAnsi="Arial" w:cs="Arial"/>
          <w:lang w:eastAsia="en-US"/>
        </w:rPr>
        <w:t>ś</w:t>
      </w:r>
      <w:r w:rsidRPr="00583E56">
        <w:rPr>
          <w:rFonts w:ascii="Arial" w:eastAsia="Calibri" w:hAnsi="Arial" w:cs="Arial"/>
          <w:lang w:eastAsia="en-US"/>
        </w:rPr>
        <w:t>lonych w § 15 ust. 2 pkt 9 umowy.</w:t>
      </w:r>
    </w:p>
    <w:p w:rsidR="00810F1A" w:rsidRPr="00573283" w:rsidRDefault="00810F1A" w:rsidP="00810F1A">
      <w:pPr>
        <w:pStyle w:val="Akapitzlist"/>
        <w:numPr>
          <w:ilvl w:val="1"/>
          <w:numId w:val="35"/>
        </w:numPr>
        <w:overflowPunct w:val="0"/>
        <w:jc w:val="both"/>
        <w:rPr>
          <w:rFonts w:ascii="Arial" w:eastAsia="Calibri" w:hAnsi="Arial" w:cs="Arial"/>
          <w:lang w:eastAsia="en-US"/>
        </w:rPr>
      </w:pPr>
      <w:r w:rsidRPr="00573283">
        <w:rPr>
          <w:rFonts w:ascii="Arial" w:eastAsia="Calibri" w:hAnsi="Arial" w:cs="Arial"/>
          <w:lang w:eastAsia="en-US"/>
        </w:rPr>
        <w:t>W razie nieusunięcia wad lub usterek w wyznaczonym przez Zamawiającego terminie, Zamawiający może zlecić ich usunięcie osobie trzeciej na koszt i ryzyko Wykonawcy, bez konieczności uzyskania odrębnego upoważnienia lub zgody sądu.</w:t>
      </w:r>
    </w:p>
    <w:p w:rsidR="00810F1A" w:rsidRPr="00573283" w:rsidRDefault="00810F1A" w:rsidP="00810F1A">
      <w:pPr>
        <w:numPr>
          <w:ilvl w:val="0"/>
          <w:numId w:val="42"/>
        </w:numPr>
        <w:suppressAutoHyphens/>
        <w:overflowPunct w:val="0"/>
        <w:ind w:left="993" w:hanging="426"/>
        <w:jc w:val="both"/>
        <w:rPr>
          <w:rFonts w:ascii="Arial" w:eastAsia="Calibri" w:hAnsi="Arial" w:cs="Arial"/>
          <w:lang w:eastAsia="en-US"/>
        </w:rPr>
      </w:pPr>
      <w:r w:rsidRPr="00573283">
        <w:rPr>
          <w:rFonts w:ascii="Arial" w:eastAsia="Calibri" w:hAnsi="Arial" w:cs="Arial"/>
          <w:lang w:eastAsia="en-US"/>
        </w:rPr>
        <w:t>Wykonawca zobowiązany jest do utrzymania ważnego ubezpieczenia budowy oraz pełnej odpowiedzialności za przedmiot umowy do momentu podpisania protokołu odbioru końcowego, niezależnie od daty zgłoszenia gotowości do odbioru.</w:t>
      </w:r>
    </w:p>
    <w:p w:rsidR="00810F1A" w:rsidRPr="00573283" w:rsidRDefault="00810F1A" w:rsidP="00810F1A">
      <w:pPr>
        <w:numPr>
          <w:ilvl w:val="0"/>
          <w:numId w:val="9"/>
        </w:numPr>
        <w:tabs>
          <w:tab w:val="left" w:pos="426"/>
        </w:tabs>
        <w:suppressAutoHyphens/>
        <w:overflowPunct w:val="0"/>
        <w:ind w:left="425" w:hanging="425"/>
        <w:jc w:val="both"/>
        <w:rPr>
          <w:rFonts w:ascii="Arial" w:eastAsia="Calibri" w:hAnsi="Arial" w:cs="Arial"/>
          <w:lang w:eastAsia="en-US"/>
        </w:rPr>
      </w:pPr>
      <w:r w:rsidRPr="00573283">
        <w:rPr>
          <w:rFonts w:ascii="Arial" w:eastAsia="Calibri" w:hAnsi="Arial" w:cs="Arial"/>
          <w:lang w:eastAsia="en-US"/>
        </w:rPr>
        <w:t>W przypadku odbioru ostatecznego przedmiotu umowy Strony umowy zobowi</w:t>
      </w:r>
      <w:r w:rsidRPr="00573283">
        <w:rPr>
          <w:rFonts w:ascii="Arial" w:eastAsia="TimesNewRoman" w:hAnsi="Arial" w:cs="Arial"/>
          <w:lang w:eastAsia="en-US"/>
        </w:rPr>
        <w:t>ą</w:t>
      </w:r>
      <w:r w:rsidRPr="00573283">
        <w:rPr>
          <w:rFonts w:ascii="Arial" w:eastAsia="Calibri" w:hAnsi="Arial" w:cs="Arial"/>
          <w:lang w:eastAsia="en-US"/>
        </w:rPr>
        <w:t>zane s</w:t>
      </w:r>
      <w:r w:rsidRPr="00573283">
        <w:rPr>
          <w:rFonts w:ascii="Arial" w:eastAsia="TimesNewRoman" w:hAnsi="Arial" w:cs="Arial"/>
          <w:lang w:eastAsia="en-US"/>
        </w:rPr>
        <w:t xml:space="preserve">ą </w:t>
      </w:r>
      <w:r w:rsidRPr="00573283">
        <w:rPr>
          <w:rFonts w:ascii="Arial" w:eastAsia="Calibri" w:hAnsi="Arial" w:cs="Arial"/>
          <w:lang w:eastAsia="en-US"/>
        </w:rPr>
        <w:t>do podjęcia następujących czynności:</w:t>
      </w:r>
    </w:p>
    <w:p w:rsidR="00810F1A" w:rsidRPr="00573283" w:rsidRDefault="00810F1A" w:rsidP="00810F1A">
      <w:pPr>
        <w:pStyle w:val="Akapitzlist"/>
        <w:numPr>
          <w:ilvl w:val="0"/>
          <w:numId w:val="41"/>
        </w:numPr>
        <w:overflowPunct w:val="0"/>
        <w:jc w:val="both"/>
        <w:rPr>
          <w:rFonts w:ascii="Arial" w:eastAsia="Calibri" w:hAnsi="Arial" w:cs="Arial"/>
          <w:lang w:eastAsia="en-US"/>
        </w:rPr>
      </w:pPr>
      <w:r w:rsidRPr="00573283">
        <w:rPr>
          <w:rFonts w:ascii="Arial" w:eastAsia="Calibri" w:hAnsi="Arial" w:cs="Arial"/>
          <w:lang w:eastAsia="en-US"/>
        </w:rPr>
        <w:t>Zamawiaj</w:t>
      </w:r>
      <w:r w:rsidRPr="00573283">
        <w:rPr>
          <w:rFonts w:ascii="Arial" w:eastAsia="TimesNewRoman" w:hAnsi="Arial" w:cs="Arial"/>
          <w:lang w:eastAsia="en-US"/>
        </w:rPr>
        <w:t>ą</w:t>
      </w:r>
      <w:r w:rsidRPr="00573283">
        <w:rPr>
          <w:rFonts w:ascii="Arial" w:eastAsia="Calibri" w:hAnsi="Arial" w:cs="Arial"/>
          <w:lang w:eastAsia="en-US"/>
        </w:rPr>
        <w:t>cy wyznacza Wykonawcy termin odbioru przedmiotu umowy nie pó</w:t>
      </w:r>
      <w:r w:rsidRPr="00573283">
        <w:rPr>
          <w:rFonts w:ascii="Arial" w:eastAsia="TimesNewRoman" w:hAnsi="Arial" w:cs="Arial"/>
          <w:lang w:eastAsia="en-US"/>
        </w:rPr>
        <w:t>ź</w:t>
      </w:r>
      <w:r w:rsidRPr="00573283">
        <w:rPr>
          <w:rFonts w:ascii="Arial" w:eastAsia="Calibri" w:hAnsi="Arial" w:cs="Arial"/>
          <w:lang w:eastAsia="en-US"/>
        </w:rPr>
        <w:t>niej ni</w:t>
      </w:r>
      <w:r w:rsidRPr="00573283">
        <w:rPr>
          <w:rFonts w:ascii="Arial" w:eastAsia="TimesNewRoman" w:hAnsi="Arial" w:cs="Arial"/>
          <w:lang w:eastAsia="en-US"/>
        </w:rPr>
        <w:t xml:space="preserve">ż </w:t>
      </w:r>
      <w:r w:rsidRPr="00573283">
        <w:rPr>
          <w:rFonts w:ascii="Arial" w:eastAsia="Calibri" w:hAnsi="Arial" w:cs="Arial"/>
          <w:lang w:eastAsia="en-US"/>
        </w:rPr>
        <w:t>30 dni przed dat</w:t>
      </w:r>
      <w:r w:rsidRPr="00573283">
        <w:rPr>
          <w:rFonts w:ascii="Arial" w:eastAsia="TimesNewRoman" w:hAnsi="Arial" w:cs="Arial"/>
          <w:lang w:eastAsia="en-US"/>
        </w:rPr>
        <w:t xml:space="preserve">ą </w:t>
      </w:r>
      <w:r w:rsidRPr="00573283">
        <w:rPr>
          <w:rFonts w:ascii="Arial" w:eastAsia="Calibri" w:hAnsi="Arial" w:cs="Arial"/>
          <w:lang w:eastAsia="en-US"/>
        </w:rPr>
        <w:t>upływu okresu rękojmi za wady i gwarancji. W przypadku stwierdzenia ewentualnych wad i usterek Zamawiaj</w:t>
      </w:r>
      <w:r w:rsidRPr="00573283">
        <w:rPr>
          <w:rFonts w:ascii="Arial" w:eastAsia="TimesNewRoman" w:hAnsi="Arial" w:cs="Arial"/>
          <w:lang w:eastAsia="en-US"/>
        </w:rPr>
        <w:t>ą</w:t>
      </w:r>
      <w:r w:rsidRPr="00573283">
        <w:rPr>
          <w:rFonts w:ascii="Arial" w:eastAsia="Calibri" w:hAnsi="Arial" w:cs="Arial"/>
          <w:lang w:eastAsia="en-US"/>
        </w:rPr>
        <w:t>cy wyznacza Wykonawcy termin na ich usuni</w:t>
      </w:r>
      <w:r w:rsidRPr="00573283">
        <w:rPr>
          <w:rFonts w:ascii="Arial" w:eastAsia="TimesNewRoman" w:hAnsi="Arial" w:cs="Arial"/>
          <w:lang w:eastAsia="en-US"/>
        </w:rPr>
        <w:t>ę</w:t>
      </w:r>
      <w:r w:rsidRPr="00573283">
        <w:rPr>
          <w:rFonts w:ascii="Arial" w:eastAsia="Calibri" w:hAnsi="Arial" w:cs="Arial"/>
          <w:lang w:eastAsia="en-US"/>
        </w:rPr>
        <w:t>cie. Jeżeli wystąpi opó</w:t>
      </w:r>
      <w:r w:rsidRPr="00573283">
        <w:rPr>
          <w:rFonts w:ascii="Arial" w:eastAsia="TimesNewRoman" w:hAnsi="Arial" w:cs="Arial"/>
          <w:lang w:eastAsia="en-US"/>
        </w:rPr>
        <w:t>ź</w:t>
      </w:r>
      <w:r w:rsidRPr="00573283">
        <w:rPr>
          <w:rFonts w:ascii="Arial" w:eastAsia="Calibri" w:hAnsi="Arial" w:cs="Arial"/>
          <w:lang w:eastAsia="en-US"/>
        </w:rPr>
        <w:t>nienie w terminie usuni</w:t>
      </w:r>
      <w:r w:rsidRPr="00573283">
        <w:rPr>
          <w:rFonts w:ascii="Arial" w:eastAsia="TimesNewRoman" w:hAnsi="Arial" w:cs="Arial"/>
          <w:lang w:eastAsia="en-US"/>
        </w:rPr>
        <w:t>ę</w:t>
      </w:r>
      <w:r w:rsidRPr="00573283">
        <w:rPr>
          <w:rFonts w:ascii="Arial" w:eastAsia="Calibri" w:hAnsi="Arial" w:cs="Arial"/>
          <w:lang w:eastAsia="en-US"/>
        </w:rPr>
        <w:t>cia wad w stosunku do wyznaczonego terminu, Zamawiający mo</w:t>
      </w:r>
      <w:r w:rsidRPr="00573283">
        <w:rPr>
          <w:rFonts w:ascii="Arial" w:eastAsia="TimesNewRoman" w:hAnsi="Arial" w:cs="Arial"/>
          <w:lang w:eastAsia="en-US"/>
        </w:rPr>
        <w:t>ż</w:t>
      </w:r>
      <w:r w:rsidRPr="00573283">
        <w:rPr>
          <w:rFonts w:ascii="Arial" w:eastAsia="Calibri" w:hAnsi="Arial" w:cs="Arial"/>
          <w:lang w:eastAsia="en-US"/>
        </w:rPr>
        <w:t xml:space="preserve">e </w:t>
      </w:r>
      <w:r w:rsidRPr="00573283">
        <w:rPr>
          <w:rFonts w:ascii="Arial" w:eastAsia="TimesNewRoman" w:hAnsi="Arial" w:cs="Arial"/>
          <w:lang w:eastAsia="en-US"/>
        </w:rPr>
        <w:t>żą</w:t>
      </w:r>
      <w:r w:rsidRPr="00573283">
        <w:rPr>
          <w:rFonts w:ascii="Arial" w:eastAsia="Calibri" w:hAnsi="Arial" w:cs="Arial"/>
          <w:lang w:eastAsia="en-US"/>
        </w:rPr>
        <w:t>da</w:t>
      </w:r>
      <w:r w:rsidRPr="00573283">
        <w:rPr>
          <w:rFonts w:ascii="Arial" w:eastAsia="TimesNewRoman" w:hAnsi="Arial" w:cs="Arial"/>
          <w:lang w:eastAsia="en-US"/>
        </w:rPr>
        <w:t xml:space="preserve">ć </w:t>
      </w:r>
      <w:r w:rsidRPr="00573283">
        <w:rPr>
          <w:rFonts w:ascii="Arial" w:eastAsia="Calibri" w:hAnsi="Arial" w:cs="Arial"/>
          <w:lang w:eastAsia="en-US"/>
        </w:rPr>
        <w:t>kar umownych na zasadach okre</w:t>
      </w:r>
      <w:r w:rsidRPr="00573283">
        <w:rPr>
          <w:rFonts w:ascii="Arial" w:eastAsia="TimesNewRoman" w:hAnsi="Arial" w:cs="Arial"/>
          <w:lang w:eastAsia="en-US"/>
        </w:rPr>
        <w:t>ś</w:t>
      </w:r>
      <w:r w:rsidRPr="00573283">
        <w:rPr>
          <w:rFonts w:ascii="Arial" w:eastAsia="Calibri" w:hAnsi="Arial" w:cs="Arial"/>
          <w:lang w:eastAsia="en-US"/>
        </w:rPr>
        <w:t>lonych w § 15 ust. 2 pkt 9.</w:t>
      </w:r>
    </w:p>
    <w:p w:rsidR="00810F1A" w:rsidRPr="00573283" w:rsidRDefault="00810F1A" w:rsidP="00810F1A">
      <w:pPr>
        <w:pStyle w:val="Akapitzlist"/>
        <w:numPr>
          <w:ilvl w:val="0"/>
          <w:numId w:val="41"/>
        </w:numPr>
        <w:overflowPunct w:val="0"/>
        <w:jc w:val="both"/>
        <w:rPr>
          <w:rFonts w:ascii="Arial" w:eastAsia="Calibri" w:hAnsi="Arial" w:cs="Arial"/>
          <w:lang w:eastAsia="en-US"/>
        </w:rPr>
      </w:pPr>
      <w:r w:rsidRPr="00573283">
        <w:rPr>
          <w:rFonts w:ascii="Arial" w:eastAsia="Calibri" w:hAnsi="Arial" w:cs="Arial"/>
          <w:lang w:eastAsia="en-US"/>
        </w:rPr>
        <w:t>Strony dopuszczają możliwość podpisania za obustronną zgodą protokołu odbioru ostatecznego przedmiotu umowy z usterkami nieistotnymi, nie mającymi wpływu na prawidłową eksploatację przedmiotu umowy, z jednoczesnym obowiązkiem po stronie Wykonawcy usunięcia tych usterek w okresie gwarancji w terminie wyznaczonym przez Zamawiającego pod rygorem naliczenia kar umownych lub możliwością zlecenia wykonania zastępczego usterek na koszt Wykonawcy. W razie nieusunięcia wad lub usterek w wyznaczonym przez Zamawiającego terminie, Zamawiający może zlecić ich usunięcie osobie trzeciej na koszt i ryzyko Wykonawcy, bez konieczności uzyskania odrębnego upoważnienia lub zgody sądu.</w:t>
      </w:r>
    </w:p>
    <w:p w:rsidR="00810F1A" w:rsidRPr="00573283" w:rsidRDefault="00810F1A" w:rsidP="00810F1A">
      <w:pPr>
        <w:pStyle w:val="Akapitzlist"/>
        <w:numPr>
          <w:ilvl w:val="0"/>
          <w:numId w:val="1"/>
        </w:numPr>
        <w:overflowPunct w:val="0"/>
        <w:ind w:left="426" w:hanging="426"/>
        <w:jc w:val="both"/>
        <w:rPr>
          <w:rFonts w:ascii="Arial" w:eastAsia="Calibri" w:hAnsi="Arial" w:cs="Arial"/>
          <w:lang w:eastAsia="en-US"/>
        </w:rPr>
      </w:pPr>
      <w:r w:rsidRPr="00573283">
        <w:rPr>
          <w:rFonts w:ascii="Arial" w:eastAsia="Calibri" w:hAnsi="Arial" w:cs="Arial"/>
          <w:lang w:eastAsia="en-US"/>
        </w:rPr>
        <w:t>Zamawiający zastrzega sobie prawo do przeprowadzenia corocznych przeglądów gwarancyjnych. Zamawiający poinformuje Wykonawcę na piśmie o terminie przeglądu gwarancyjnego, z co najmniej 7 dniowym wyprzedzeniem. Wykonawca ma obowiązek wyznaczenia swojego przedstawiciela, który będzie uczestniczył w tych przeglądach.</w:t>
      </w:r>
    </w:p>
    <w:p w:rsidR="00810F1A" w:rsidRPr="00573283" w:rsidRDefault="00810F1A" w:rsidP="00810F1A">
      <w:pPr>
        <w:pStyle w:val="Akapitzlist"/>
        <w:numPr>
          <w:ilvl w:val="0"/>
          <w:numId w:val="43"/>
        </w:numPr>
        <w:overflowPunct w:val="0"/>
        <w:jc w:val="both"/>
        <w:rPr>
          <w:rFonts w:ascii="Arial" w:eastAsia="Calibri" w:hAnsi="Arial" w:cs="Arial"/>
          <w:lang w:eastAsia="en-US"/>
        </w:rPr>
      </w:pPr>
      <w:r w:rsidRPr="00573283">
        <w:rPr>
          <w:rFonts w:ascii="Arial" w:eastAsia="Calibri" w:hAnsi="Arial" w:cs="Arial"/>
          <w:lang w:eastAsia="en-US"/>
        </w:rPr>
        <w:lastRenderedPageBreak/>
        <w:t>Z czynności przeglądu sporządza się protokół gwarancyjny, podpisany przez przedstawiciela Zamawiającego oraz – jeśli obecny – przedstawiciela Wykonawcy. Protokół stanowi podstawę do ewentualnego wezwania do usunięcia stwierdzonych wad.</w:t>
      </w:r>
    </w:p>
    <w:p w:rsidR="00810F1A" w:rsidRPr="00573283" w:rsidRDefault="00810F1A" w:rsidP="00810F1A">
      <w:pPr>
        <w:pStyle w:val="Akapitzlist"/>
        <w:numPr>
          <w:ilvl w:val="0"/>
          <w:numId w:val="43"/>
        </w:numPr>
        <w:overflowPunct w:val="0"/>
        <w:jc w:val="both"/>
        <w:rPr>
          <w:rFonts w:ascii="Arial" w:eastAsia="Calibri" w:hAnsi="Arial" w:cs="Arial"/>
          <w:lang w:eastAsia="en-US"/>
        </w:rPr>
      </w:pPr>
      <w:r w:rsidRPr="00573283">
        <w:rPr>
          <w:rFonts w:ascii="Arial" w:eastAsia="Calibri" w:hAnsi="Arial" w:cs="Arial"/>
          <w:lang w:eastAsia="en-US"/>
        </w:rPr>
        <w:t>Wykonawca zobowiązany jest do przeprowadzenia, w okresie obowiązywania rękojmi i gwarancji, przeglądów urządzeń, instalacji oraz elementów budowlanych w zakresie i terminach określonych przez producentów (DTR) lub zgodnie z obowiązującymi przepisami,</w:t>
      </w:r>
    </w:p>
    <w:p w:rsidR="00810F1A" w:rsidRPr="00573283" w:rsidRDefault="00810F1A" w:rsidP="00810F1A">
      <w:pPr>
        <w:pStyle w:val="Akapitzlist"/>
        <w:numPr>
          <w:ilvl w:val="0"/>
          <w:numId w:val="43"/>
        </w:numPr>
        <w:overflowPunct w:val="0"/>
        <w:jc w:val="both"/>
        <w:rPr>
          <w:rFonts w:ascii="Arial" w:eastAsia="Calibri" w:hAnsi="Arial" w:cs="Arial"/>
          <w:lang w:eastAsia="en-US"/>
        </w:rPr>
      </w:pPr>
      <w:r w:rsidRPr="00573283">
        <w:rPr>
          <w:rFonts w:ascii="Arial" w:eastAsia="Calibri" w:hAnsi="Arial" w:cs="Arial"/>
          <w:lang w:eastAsia="en-US"/>
        </w:rPr>
        <w:t>Przeglądy odbywają się corocznie, w terminach ustalonych z co najmniej 14-dniowym wyprzedzeniem, z udziałem przedstawiciela Zamawiającego,</w:t>
      </w:r>
    </w:p>
    <w:p w:rsidR="00810F1A" w:rsidRPr="00573283" w:rsidRDefault="00810F1A" w:rsidP="00810F1A">
      <w:pPr>
        <w:pStyle w:val="Akapitzlist"/>
        <w:numPr>
          <w:ilvl w:val="0"/>
          <w:numId w:val="43"/>
        </w:numPr>
        <w:overflowPunct w:val="0"/>
        <w:jc w:val="both"/>
        <w:rPr>
          <w:rFonts w:ascii="Arial" w:eastAsia="Calibri" w:hAnsi="Arial" w:cs="Arial"/>
          <w:lang w:eastAsia="en-US"/>
        </w:rPr>
      </w:pPr>
      <w:r w:rsidRPr="00573283">
        <w:rPr>
          <w:rFonts w:ascii="Arial" w:eastAsia="Calibri" w:hAnsi="Arial" w:cs="Arial"/>
          <w:lang w:eastAsia="en-US"/>
        </w:rPr>
        <w:t>Z każdego przeglądu sporządzany jest protokół, podpisywany przez obie strony. W przypadku stwierdzenia usterek, Wykonawca zobowiązany jest do ich usunięcia w terminie wskazanym przez Zamawiającego,</w:t>
      </w:r>
    </w:p>
    <w:p w:rsidR="00810F1A" w:rsidRDefault="00810F1A" w:rsidP="00810F1A">
      <w:pPr>
        <w:pStyle w:val="Akapitzlist"/>
        <w:numPr>
          <w:ilvl w:val="0"/>
          <w:numId w:val="43"/>
        </w:numPr>
        <w:overflowPunct w:val="0"/>
        <w:jc w:val="both"/>
        <w:rPr>
          <w:rFonts w:ascii="Arial" w:eastAsia="Calibri" w:hAnsi="Arial" w:cs="Arial"/>
          <w:lang w:eastAsia="en-US"/>
        </w:rPr>
      </w:pPr>
      <w:r w:rsidRPr="00573283">
        <w:rPr>
          <w:rFonts w:ascii="Arial" w:eastAsia="Calibri" w:hAnsi="Arial" w:cs="Arial"/>
          <w:lang w:eastAsia="en-US"/>
        </w:rPr>
        <w:t>Koszty przeglądów oraz ewentualnych napraw ponosi Wykonawca,</w:t>
      </w:r>
    </w:p>
    <w:p w:rsidR="00810F1A" w:rsidRPr="00191E9D" w:rsidRDefault="00810F1A" w:rsidP="00810F1A">
      <w:pPr>
        <w:pStyle w:val="Akapitzlist"/>
        <w:numPr>
          <w:ilvl w:val="0"/>
          <w:numId w:val="43"/>
        </w:numPr>
        <w:overflowPunct w:val="0"/>
        <w:jc w:val="both"/>
        <w:rPr>
          <w:rFonts w:ascii="Arial" w:eastAsia="Calibri" w:hAnsi="Arial" w:cs="Arial"/>
          <w:lang w:eastAsia="en-US"/>
        </w:rPr>
      </w:pPr>
      <w:r w:rsidRPr="00191E9D">
        <w:rPr>
          <w:rFonts w:ascii="Arial" w:eastAsia="Calibri" w:hAnsi="Arial" w:cs="Arial"/>
          <w:lang w:eastAsia="en-US"/>
        </w:rPr>
        <w:t>W przypadku nieprzystąpienia przez Wykonawcę do przeglądu w wyznaczonym terminie, Zamawiający może dokonać przeglądu jednostronnie, ze skutkiem wiążącym dla Wykonawcy, zgodnie z postanowieniami pkt 7 poniżej.</w:t>
      </w:r>
    </w:p>
    <w:p w:rsidR="00810F1A" w:rsidRPr="00573283" w:rsidRDefault="00810F1A" w:rsidP="00810F1A">
      <w:pPr>
        <w:pStyle w:val="Akapitzlist"/>
        <w:numPr>
          <w:ilvl w:val="0"/>
          <w:numId w:val="1"/>
        </w:numPr>
        <w:overflowPunct w:val="0"/>
        <w:ind w:left="426" w:hanging="426"/>
        <w:jc w:val="both"/>
        <w:rPr>
          <w:rFonts w:ascii="Arial" w:eastAsia="Calibri" w:hAnsi="Arial" w:cs="Arial"/>
          <w:lang w:eastAsia="en-US"/>
        </w:rPr>
      </w:pPr>
      <w:r w:rsidRPr="00573283">
        <w:rPr>
          <w:rFonts w:ascii="Arial" w:eastAsia="Calibri" w:hAnsi="Arial" w:cs="Arial"/>
          <w:lang w:eastAsia="en-US"/>
        </w:rPr>
        <w:t>W przypadku, gdy Wykonawca nie przystąpi do któregokolwiek z przewidzianych niniejszą umową odbiorów lub przeglądów gwarancyjnych w wyznaczonym terminie, Zamawiający uprawniony jest do przeprowadzenia tych czynności jednostronnie, bez udziału Wykonawcy. Wyniki czynności odbiorowych lub przeglądowych, w tym stwierdzone wady, usterki lub inne nieprawidłowości, uznaje się za wiążące dla Wykonawcy. W takim przypadku Wykonawca zrzeka się prawa do kwestionowania ustaleń Zamawiającego, w tym co do istnienia, zakresu i charakteru stwierdzonych wad lub usterek.</w:t>
      </w:r>
    </w:p>
    <w:p w:rsidR="00810F1A" w:rsidRPr="00573283" w:rsidRDefault="00810F1A" w:rsidP="00810F1A">
      <w:pPr>
        <w:pStyle w:val="Akapitzlist"/>
        <w:numPr>
          <w:ilvl w:val="0"/>
          <w:numId w:val="1"/>
        </w:numPr>
        <w:overflowPunct w:val="0"/>
        <w:ind w:left="426" w:hanging="426"/>
        <w:jc w:val="both"/>
        <w:rPr>
          <w:rFonts w:ascii="Arial" w:eastAsia="Calibri" w:hAnsi="Arial" w:cs="Arial"/>
          <w:lang w:eastAsia="en-US"/>
        </w:rPr>
      </w:pPr>
      <w:r w:rsidRPr="00573283">
        <w:rPr>
          <w:rFonts w:ascii="Arial" w:eastAsia="Calibri" w:hAnsi="Arial" w:cs="Arial"/>
          <w:lang w:eastAsia="en-US"/>
        </w:rPr>
        <w:t>Podpisanie przez obie Strony protokołu odbioru końcowego przedmiotu umowy stanowi warunek konieczny do wystawienia faktury końcowej i rozliczenia Wykonawcy.</w:t>
      </w:r>
    </w:p>
    <w:p w:rsidR="00810F1A" w:rsidRDefault="00810F1A" w:rsidP="00810F1A">
      <w:pPr>
        <w:pStyle w:val="Akapitzlist"/>
        <w:numPr>
          <w:ilvl w:val="0"/>
          <w:numId w:val="1"/>
        </w:numPr>
        <w:overflowPunct w:val="0"/>
        <w:ind w:left="426" w:hanging="426"/>
        <w:jc w:val="both"/>
        <w:rPr>
          <w:rFonts w:ascii="Arial" w:eastAsia="Calibri" w:hAnsi="Arial" w:cs="Arial"/>
          <w:lang w:eastAsia="en-US"/>
        </w:rPr>
      </w:pPr>
      <w:r w:rsidRPr="00573283">
        <w:rPr>
          <w:rFonts w:ascii="Arial" w:eastAsia="Calibri" w:hAnsi="Arial" w:cs="Arial"/>
          <w:lang w:eastAsia="en-US"/>
        </w:rPr>
        <w:t>Zamawiający zastrzega sobie prawo do dokumentowania przebiegu odbiorów w formie fotograficznej lub filmowej, bez konieczności uzyskania odrębnej zgody Wykonawcy. Materiały mogą stanowić dowód w ewentualnym postępowaniu spornym.</w:t>
      </w:r>
    </w:p>
    <w:p w:rsidR="00810F1A" w:rsidRPr="00191E9D" w:rsidRDefault="00810F1A" w:rsidP="00810F1A">
      <w:pPr>
        <w:overflowPunct w:val="0"/>
        <w:jc w:val="both"/>
        <w:rPr>
          <w:rFonts w:ascii="Arial" w:eastAsia="Calibri" w:hAnsi="Arial" w:cs="Arial"/>
          <w:lang w:eastAsia="en-US"/>
        </w:rPr>
      </w:pPr>
    </w:p>
    <w:p w:rsidR="00810F1A" w:rsidRPr="00573283" w:rsidRDefault="00810F1A" w:rsidP="00810F1A">
      <w:pPr>
        <w:tabs>
          <w:tab w:val="left" w:pos="284"/>
        </w:tabs>
        <w:jc w:val="center"/>
        <w:rPr>
          <w:rFonts w:ascii="Arial" w:hAnsi="Arial" w:cs="Arial"/>
          <w:b/>
          <w:bCs/>
          <w:lang w:eastAsia="zh-CN"/>
        </w:rPr>
      </w:pPr>
      <w:r w:rsidRPr="00573283">
        <w:rPr>
          <w:rFonts w:ascii="Arial" w:hAnsi="Arial" w:cs="Arial"/>
          <w:b/>
          <w:bCs/>
          <w:lang w:eastAsia="zh-CN"/>
        </w:rPr>
        <w:t>§ 8</w:t>
      </w:r>
    </w:p>
    <w:p w:rsidR="00810F1A" w:rsidRPr="00573283" w:rsidRDefault="00810F1A" w:rsidP="00810F1A">
      <w:pPr>
        <w:jc w:val="center"/>
        <w:rPr>
          <w:rFonts w:ascii="Arial" w:eastAsia="Calibri" w:hAnsi="Arial" w:cs="Arial"/>
          <w:b/>
          <w:bCs/>
          <w:lang w:eastAsia="en-US"/>
        </w:rPr>
      </w:pPr>
      <w:r w:rsidRPr="00573283">
        <w:rPr>
          <w:rFonts w:ascii="Arial" w:eastAsia="Calibri" w:hAnsi="Arial" w:cs="Arial"/>
          <w:b/>
          <w:bCs/>
          <w:lang w:eastAsia="en-US"/>
        </w:rPr>
        <w:t>Osoby upoważnione do wykonywania postanowień</w:t>
      </w:r>
      <w:r w:rsidRPr="00573283">
        <w:rPr>
          <w:rFonts w:ascii="Arial" w:eastAsia="TimesNewRoman" w:hAnsi="Arial" w:cs="Arial"/>
          <w:b/>
          <w:bCs/>
          <w:lang w:eastAsia="en-US"/>
        </w:rPr>
        <w:t xml:space="preserve"> umowy</w:t>
      </w:r>
    </w:p>
    <w:p w:rsidR="00810F1A" w:rsidRPr="00573283" w:rsidRDefault="00810F1A" w:rsidP="00810F1A">
      <w:pPr>
        <w:numPr>
          <w:ilvl w:val="0"/>
          <w:numId w:val="58"/>
        </w:numPr>
        <w:tabs>
          <w:tab w:val="center" w:pos="426"/>
          <w:tab w:val="right" w:pos="8854"/>
        </w:tabs>
        <w:suppressAutoHyphens/>
        <w:overflowPunct w:val="0"/>
        <w:ind w:left="426"/>
        <w:jc w:val="both"/>
        <w:rPr>
          <w:rFonts w:ascii="Arial" w:eastAsia="Calibri" w:hAnsi="Arial" w:cs="Arial"/>
          <w:lang w:eastAsia="en-US"/>
        </w:rPr>
      </w:pPr>
      <w:r w:rsidRPr="00573283">
        <w:rPr>
          <w:rFonts w:ascii="Arial" w:eastAsia="Calibri" w:hAnsi="Arial" w:cs="Arial"/>
          <w:lang w:eastAsia="en-US"/>
        </w:rPr>
        <w:t>Porozumiewanie się stron w sprawach związanych z bieżącym wykonywaniem prac odbywać się będzie poprzez zapisy w dzienniku budowy oraz w drodze korespondencji elektronicznej doręczanej adresatom:</w:t>
      </w:r>
    </w:p>
    <w:p w:rsidR="00810F1A" w:rsidRPr="00573283" w:rsidRDefault="00810F1A" w:rsidP="00810F1A">
      <w:pPr>
        <w:pStyle w:val="Akapitzlist"/>
        <w:numPr>
          <w:ilvl w:val="0"/>
          <w:numId w:val="17"/>
        </w:numPr>
        <w:overflowPunct w:val="0"/>
        <w:jc w:val="both"/>
        <w:rPr>
          <w:rFonts w:ascii="Arial" w:eastAsia="Calibri" w:hAnsi="Arial" w:cs="Arial"/>
          <w:lang w:eastAsia="en-US"/>
        </w:rPr>
      </w:pPr>
      <w:r w:rsidRPr="00573283">
        <w:rPr>
          <w:rFonts w:ascii="Arial" w:eastAsia="Calibri" w:hAnsi="Arial" w:cs="Arial"/>
          <w:lang w:eastAsia="en-US"/>
        </w:rPr>
        <w:t>ze strony Zamawiającego osobami upoważnionymi do dokonywania bieżących uzgodnień dotyczących realizacji przedmiotu umowy są:</w:t>
      </w:r>
    </w:p>
    <w:p w:rsidR="00810F1A" w:rsidRPr="00573283" w:rsidRDefault="00810F1A" w:rsidP="00810F1A">
      <w:pPr>
        <w:pStyle w:val="Akapitzlist"/>
        <w:numPr>
          <w:ilvl w:val="1"/>
          <w:numId w:val="18"/>
        </w:numPr>
        <w:overflowPunct w:val="0"/>
        <w:jc w:val="both"/>
        <w:rPr>
          <w:rFonts w:ascii="Arial" w:eastAsia="Calibri" w:hAnsi="Arial" w:cs="Arial"/>
          <w:lang w:eastAsia="x-none"/>
        </w:rPr>
      </w:pPr>
      <w:r>
        <w:rPr>
          <w:rFonts w:ascii="Arial" w:hAnsi="Arial" w:cs="Arial"/>
        </w:rPr>
        <w:t>………………………………..</w:t>
      </w:r>
    </w:p>
    <w:p w:rsidR="00810F1A" w:rsidRPr="00191E9D" w:rsidRDefault="00810F1A" w:rsidP="00810F1A">
      <w:pPr>
        <w:pStyle w:val="Akapitzlist"/>
        <w:numPr>
          <w:ilvl w:val="1"/>
          <w:numId w:val="18"/>
        </w:numPr>
        <w:overflowPunct w:val="0"/>
        <w:jc w:val="both"/>
        <w:rPr>
          <w:rFonts w:ascii="Arial" w:eastAsia="Calibri" w:hAnsi="Arial" w:cs="Arial"/>
          <w:lang w:eastAsia="x-none"/>
        </w:rPr>
      </w:pPr>
      <w:r>
        <w:rPr>
          <w:rFonts w:ascii="Arial" w:hAnsi="Arial" w:cs="Arial"/>
        </w:rPr>
        <w:t>………………………………..</w:t>
      </w:r>
    </w:p>
    <w:p w:rsidR="00810F1A" w:rsidRPr="00573283" w:rsidRDefault="00810F1A" w:rsidP="00810F1A">
      <w:pPr>
        <w:pStyle w:val="Akapitzlist"/>
        <w:numPr>
          <w:ilvl w:val="0"/>
          <w:numId w:val="17"/>
        </w:numPr>
        <w:overflowPunct w:val="0"/>
        <w:jc w:val="both"/>
        <w:rPr>
          <w:rFonts w:ascii="Arial" w:eastAsia="Calibri" w:hAnsi="Arial" w:cs="Arial"/>
          <w:lang w:eastAsia="en-US"/>
        </w:rPr>
      </w:pPr>
      <w:r w:rsidRPr="00573283">
        <w:rPr>
          <w:rFonts w:ascii="Arial" w:eastAsia="Calibri" w:hAnsi="Arial" w:cs="Arial"/>
          <w:lang w:eastAsia="en-US"/>
        </w:rPr>
        <w:t>ze strony Wykonawcy osobą upoważnioną do dokonywania bieżących uzgodnień dotyczących realizacji przedmiotu umowy jest:</w:t>
      </w:r>
    </w:p>
    <w:p w:rsidR="00810F1A" w:rsidRDefault="00810F1A" w:rsidP="00810F1A">
      <w:pPr>
        <w:pStyle w:val="Akapitzlist"/>
        <w:numPr>
          <w:ilvl w:val="1"/>
          <w:numId w:val="66"/>
        </w:numPr>
        <w:overflowPunct w:val="0"/>
        <w:jc w:val="both"/>
        <w:rPr>
          <w:rFonts w:ascii="Arial" w:hAnsi="Arial" w:cs="Arial"/>
        </w:rPr>
      </w:pPr>
      <w:r>
        <w:rPr>
          <w:rFonts w:ascii="Arial" w:hAnsi="Arial" w:cs="Arial"/>
        </w:rPr>
        <w:t>………………………………..</w:t>
      </w:r>
    </w:p>
    <w:p w:rsidR="00810F1A" w:rsidRPr="00191E9D" w:rsidRDefault="00810F1A" w:rsidP="00810F1A">
      <w:pPr>
        <w:pStyle w:val="Akapitzlist"/>
        <w:numPr>
          <w:ilvl w:val="1"/>
          <w:numId w:val="66"/>
        </w:numPr>
        <w:overflowPunct w:val="0"/>
        <w:jc w:val="both"/>
        <w:rPr>
          <w:rFonts w:ascii="Arial" w:hAnsi="Arial" w:cs="Arial"/>
        </w:rPr>
      </w:pPr>
      <w:r>
        <w:rPr>
          <w:rFonts w:ascii="Arial" w:hAnsi="Arial" w:cs="Arial"/>
        </w:rPr>
        <w:t>………………………………..</w:t>
      </w:r>
    </w:p>
    <w:p w:rsidR="00810F1A" w:rsidRPr="00573283" w:rsidRDefault="00810F1A" w:rsidP="00810F1A">
      <w:pPr>
        <w:widowControl w:val="0"/>
        <w:numPr>
          <w:ilvl w:val="0"/>
          <w:numId w:val="49"/>
        </w:numPr>
        <w:suppressAutoHyphens/>
        <w:overflowPunct w:val="0"/>
        <w:ind w:left="426"/>
        <w:jc w:val="both"/>
        <w:textAlignment w:val="baseline"/>
        <w:rPr>
          <w:rFonts w:ascii="Arial" w:eastAsia="Calibri" w:hAnsi="Arial" w:cs="Arial"/>
          <w:lang w:val="x-none" w:eastAsia="en-US"/>
        </w:rPr>
      </w:pPr>
      <w:r w:rsidRPr="00573283">
        <w:rPr>
          <w:rFonts w:ascii="Arial" w:eastAsia="Calibri" w:hAnsi="Arial" w:cs="Arial"/>
          <w:lang w:eastAsia="en-US"/>
        </w:rPr>
        <w:t>Strony odpowiadają za drożność w/w kanałów komunikacyjnych – poczty elektronicznej, pod rygorem skutku doręczenia. W pozostałym zakresie porozumiewanie się stron, w tym w sprawach dotyczących interpretowania, rozwiązania czy odstąpienia od umowy lub w innych wypadkach wskazanych w umowie odbywać się będzie w drodze korespondencji pisemnej doręczanej adresatom za potwierdzeniem odbioru.</w:t>
      </w:r>
    </w:p>
    <w:p w:rsidR="00810F1A" w:rsidRPr="00573283" w:rsidRDefault="00810F1A" w:rsidP="00810F1A">
      <w:pPr>
        <w:widowControl w:val="0"/>
        <w:numPr>
          <w:ilvl w:val="0"/>
          <w:numId w:val="49"/>
        </w:numPr>
        <w:suppressAutoHyphens/>
        <w:overflowPunct w:val="0"/>
        <w:ind w:left="426"/>
        <w:jc w:val="both"/>
        <w:textAlignment w:val="baseline"/>
        <w:rPr>
          <w:rFonts w:ascii="Arial" w:eastAsia="Calibri" w:hAnsi="Arial" w:cs="Arial"/>
          <w:lang w:eastAsia="en-US"/>
        </w:rPr>
      </w:pPr>
      <w:r w:rsidRPr="00573283">
        <w:rPr>
          <w:rFonts w:ascii="Arial" w:eastAsia="Calibri" w:hAnsi="Arial" w:cs="Arial"/>
          <w:lang w:eastAsia="en-US"/>
        </w:rPr>
        <w:t>Dokumentacja projektowa zostanie wykonana przez następujące osoby:</w:t>
      </w:r>
    </w:p>
    <w:p w:rsidR="00810F1A" w:rsidRPr="00573283" w:rsidRDefault="00810F1A" w:rsidP="00810F1A">
      <w:pPr>
        <w:widowControl w:val="0"/>
        <w:numPr>
          <w:ilvl w:val="0"/>
          <w:numId w:val="67"/>
        </w:numPr>
        <w:suppressAutoHyphens/>
        <w:overflowPunct w:val="0"/>
        <w:jc w:val="both"/>
        <w:textAlignment w:val="baseline"/>
        <w:rPr>
          <w:rFonts w:ascii="Arial" w:eastAsia="Calibri" w:hAnsi="Arial" w:cs="Arial"/>
          <w:lang w:eastAsia="en-US"/>
        </w:rPr>
      </w:pPr>
      <w:r w:rsidRPr="00573283">
        <w:rPr>
          <w:rFonts w:ascii="Arial" w:eastAsia="Calibri" w:hAnsi="Arial" w:cs="Arial"/>
          <w:lang w:eastAsia="en-US"/>
        </w:rPr>
        <w:t xml:space="preserve">Projektant w specjalności architektonicznej bez ograniczeń </w:t>
      </w:r>
    </w:p>
    <w:p w:rsidR="00810F1A" w:rsidRPr="00573283" w:rsidRDefault="00810F1A" w:rsidP="00810F1A">
      <w:pPr>
        <w:widowControl w:val="0"/>
        <w:ind w:left="709"/>
        <w:jc w:val="both"/>
        <w:textAlignment w:val="baseline"/>
        <w:rPr>
          <w:rFonts w:ascii="Arial" w:eastAsia="Calibri" w:hAnsi="Arial" w:cs="Arial"/>
          <w:lang w:eastAsia="en-US"/>
        </w:rPr>
      </w:pPr>
      <w:r w:rsidRPr="00573283">
        <w:rPr>
          <w:rFonts w:ascii="Arial" w:eastAsia="Calibri" w:hAnsi="Arial" w:cs="Arial"/>
          <w:lang w:eastAsia="en-US"/>
        </w:rPr>
        <w:t xml:space="preserve">- imię i nazwisko: …………………………………………...…, </w:t>
      </w:r>
    </w:p>
    <w:p w:rsidR="00810F1A" w:rsidRPr="00573283" w:rsidRDefault="00810F1A" w:rsidP="00810F1A">
      <w:pPr>
        <w:widowControl w:val="0"/>
        <w:ind w:left="709"/>
        <w:jc w:val="both"/>
        <w:textAlignment w:val="baseline"/>
        <w:rPr>
          <w:rFonts w:ascii="Arial" w:eastAsia="Calibri" w:hAnsi="Arial" w:cs="Arial"/>
          <w:lang w:eastAsia="en-US"/>
        </w:rPr>
      </w:pPr>
      <w:r w:rsidRPr="00573283">
        <w:rPr>
          <w:rFonts w:ascii="Arial" w:eastAsia="Calibri" w:hAnsi="Arial" w:cs="Arial"/>
          <w:lang w:eastAsia="en-US"/>
        </w:rPr>
        <w:t xml:space="preserve">- nr uprawnień budowlanych ……………………………...…, </w:t>
      </w:r>
    </w:p>
    <w:p w:rsidR="00810F1A" w:rsidRPr="00573283" w:rsidRDefault="00810F1A" w:rsidP="00810F1A">
      <w:pPr>
        <w:widowControl w:val="0"/>
        <w:numPr>
          <w:ilvl w:val="0"/>
          <w:numId w:val="67"/>
        </w:numPr>
        <w:suppressAutoHyphens/>
        <w:overflowPunct w:val="0"/>
        <w:jc w:val="both"/>
        <w:textAlignment w:val="baseline"/>
        <w:rPr>
          <w:rFonts w:ascii="Arial" w:eastAsia="Calibri" w:hAnsi="Arial" w:cs="Arial"/>
          <w:lang w:eastAsia="en-US"/>
        </w:rPr>
      </w:pPr>
      <w:r w:rsidRPr="00573283">
        <w:rPr>
          <w:rFonts w:ascii="Arial" w:eastAsia="Calibri" w:hAnsi="Arial" w:cs="Arial"/>
          <w:lang w:eastAsia="en-US"/>
        </w:rPr>
        <w:t>Projektant w specjalności konstrukcyjno-budowlanej bez ograniczeń</w:t>
      </w:r>
    </w:p>
    <w:p w:rsidR="00810F1A" w:rsidRPr="00573283" w:rsidRDefault="00810F1A" w:rsidP="00810F1A">
      <w:pPr>
        <w:widowControl w:val="0"/>
        <w:ind w:left="709"/>
        <w:jc w:val="both"/>
        <w:textAlignment w:val="baseline"/>
        <w:rPr>
          <w:rFonts w:ascii="Arial" w:eastAsia="Calibri" w:hAnsi="Arial" w:cs="Arial"/>
          <w:lang w:eastAsia="en-US"/>
        </w:rPr>
      </w:pPr>
      <w:r w:rsidRPr="00573283">
        <w:rPr>
          <w:rFonts w:ascii="Arial" w:eastAsia="Calibri" w:hAnsi="Arial" w:cs="Arial"/>
          <w:lang w:eastAsia="en-US"/>
        </w:rPr>
        <w:t xml:space="preserve">- imię i nazwisko: …………………………………………...…, </w:t>
      </w:r>
    </w:p>
    <w:p w:rsidR="00810F1A" w:rsidRPr="00573283" w:rsidRDefault="00810F1A" w:rsidP="00810F1A">
      <w:pPr>
        <w:widowControl w:val="0"/>
        <w:ind w:left="709"/>
        <w:jc w:val="both"/>
        <w:textAlignment w:val="baseline"/>
        <w:rPr>
          <w:rFonts w:ascii="Arial" w:eastAsia="Calibri" w:hAnsi="Arial" w:cs="Arial"/>
          <w:lang w:eastAsia="en-US"/>
        </w:rPr>
      </w:pPr>
      <w:r w:rsidRPr="00573283">
        <w:rPr>
          <w:rFonts w:ascii="Arial" w:eastAsia="Calibri" w:hAnsi="Arial" w:cs="Arial"/>
          <w:lang w:eastAsia="en-US"/>
        </w:rPr>
        <w:t xml:space="preserve">- nr uprawnień budowlanych ……………………………...…, </w:t>
      </w:r>
    </w:p>
    <w:p w:rsidR="00810F1A" w:rsidRPr="00573283" w:rsidRDefault="00810F1A" w:rsidP="00810F1A">
      <w:pPr>
        <w:widowControl w:val="0"/>
        <w:numPr>
          <w:ilvl w:val="0"/>
          <w:numId w:val="67"/>
        </w:numPr>
        <w:suppressAutoHyphens/>
        <w:overflowPunct w:val="0"/>
        <w:jc w:val="both"/>
        <w:textAlignment w:val="baseline"/>
        <w:rPr>
          <w:rFonts w:ascii="Arial" w:eastAsia="Calibri" w:hAnsi="Arial" w:cs="Arial"/>
          <w:lang w:eastAsia="en-US"/>
        </w:rPr>
      </w:pPr>
      <w:r w:rsidRPr="00573283">
        <w:rPr>
          <w:rFonts w:ascii="Arial" w:eastAsia="Calibri" w:hAnsi="Arial" w:cs="Arial"/>
          <w:lang w:eastAsia="en-US"/>
        </w:rPr>
        <w:t>Projektant w specjalności instalacyjnej w zakresie sieci, instalacji i urządzeń: cieplnych, wentylacyjnych, gazowych, wodociągowych i kanalizacyjnych – bez ograniczeń</w:t>
      </w:r>
    </w:p>
    <w:p w:rsidR="00810F1A" w:rsidRPr="00573283" w:rsidRDefault="00810F1A" w:rsidP="00810F1A">
      <w:pPr>
        <w:widowControl w:val="0"/>
        <w:ind w:left="709"/>
        <w:jc w:val="both"/>
        <w:textAlignment w:val="baseline"/>
        <w:rPr>
          <w:rFonts w:ascii="Arial" w:eastAsia="Calibri" w:hAnsi="Arial" w:cs="Arial"/>
          <w:lang w:eastAsia="en-US"/>
        </w:rPr>
      </w:pPr>
      <w:r w:rsidRPr="00573283">
        <w:rPr>
          <w:rFonts w:ascii="Arial" w:eastAsia="Calibri" w:hAnsi="Arial" w:cs="Arial"/>
          <w:lang w:eastAsia="en-US"/>
        </w:rPr>
        <w:t>- imię i nazwisko: …………………………………………...…,</w:t>
      </w:r>
    </w:p>
    <w:p w:rsidR="00810F1A" w:rsidRPr="00573283" w:rsidRDefault="00810F1A" w:rsidP="00810F1A">
      <w:pPr>
        <w:widowControl w:val="0"/>
        <w:ind w:left="709"/>
        <w:jc w:val="both"/>
        <w:textAlignment w:val="baseline"/>
        <w:rPr>
          <w:rFonts w:ascii="Arial" w:eastAsia="Calibri" w:hAnsi="Arial" w:cs="Arial"/>
          <w:lang w:eastAsia="en-US"/>
        </w:rPr>
      </w:pPr>
      <w:r w:rsidRPr="00573283">
        <w:rPr>
          <w:rFonts w:ascii="Arial" w:eastAsia="Calibri" w:hAnsi="Arial" w:cs="Arial"/>
          <w:lang w:eastAsia="en-US"/>
        </w:rPr>
        <w:t>- nr uprawnień budowlanych ……………………………...…,</w:t>
      </w:r>
    </w:p>
    <w:p w:rsidR="00810F1A" w:rsidRPr="00573283" w:rsidRDefault="00810F1A" w:rsidP="00810F1A">
      <w:pPr>
        <w:widowControl w:val="0"/>
        <w:numPr>
          <w:ilvl w:val="0"/>
          <w:numId w:val="67"/>
        </w:numPr>
        <w:suppressAutoHyphens/>
        <w:overflowPunct w:val="0"/>
        <w:jc w:val="both"/>
        <w:textAlignment w:val="baseline"/>
        <w:rPr>
          <w:rFonts w:ascii="Arial" w:eastAsia="Calibri" w:hAnsi="Arial" w:cs="Arial"/>
          <w:lang w:eastAsia="en-US"/>
        </w:rPr>
      </w:pPr>
      <w:r w:rsidRPr="00573283">
        <w:rPr>
          <w:rFonts w:ascii="Arial" w:eastAsia="Calibri" w:hAnsi="Arial" w:cs="Arial"/>
          <w:lang w:eastAsia="en-US"/>
        </w:rPr>
        <w:t xml:space="preserve">Projektant w specjalności instalacyjnej w zakresie sieci, instalacji i urządzeń: elektrycznych i elektroenergetycznych – bez ograniczeń </w:t>
      </w:r>
    </w:p>
    <w:p w:rsidR="00810F1A" w:rsidRPr="00573283" w:rsidRDefault="00810F1A" w:rsidP="00810F1A">
      <w:pPr>
        <w:widowControl w:val="0"/>
        <w:ind w:left="709"/>
        <w:jc w:val="both"/>
        <w:textAlignment w:val="baseline"/>
        <w:rPr>
          <w:rFonts w:ascii="Arial" w:eastAsia="Calibri" w:hAnsi="Arial" w:cs="Arial"/>
          <w:lang w:eastAsia="en-US"/>
        </w:rPr>
      </w:pPr>
      <w:r w:rsidRPr="00573283">
        <w:rPr>
          <w:rFonts w:ascii="Arial" w:eastAsia="Calibri" w:hAnsi="Arial" w:cs="Arial"/>
          <w:lang w:eastAsia="en-US"/>
        </w:rPr>
        <w:t>- imię i nazwisko: …………………………………………...…,</w:t>
      </w:r>
    </w:p>
    <w:p w:rsidR="00810F1A" w:rsidRPr="00573283" w:rsidRDefault="00810F1A" w:rsidP="00810F1A">
      <w:pPr>
        <w:widowControl w:val="0"/>
        <w:ind w:left="709"/>
        <w:jc w:val="both"/>
        <w:textAlignment w:val="baseline"/>
        <w:rPr>
          <w:rFonts w:ascii="Arial" w:eastAsia="Calibri" w:hAnsi="Arial" w:cs="Arial"/>
          <w:lang w:eastAsia="en-US"/>
        </w:rPr>
      </w:pPr>
      <w:r w:rsidRPr="00573283">
        <w:rPr>
          <w:rFonts w:ascii="Arial" w:eastAsia="Calibri" w:hAnsi="Arial" w:cs="Arial"/>
          <w:lang w:eastAsia="en-US"/>
        </w:rPr>
        <w:t>- nr uprawnień budowlanych ……………………………...…,</w:t>
      </w:r>
    </w:p>
    <w:p w:rsidR="00810F1A" w:rsidRPr="00573283" w:rsidRDefault="00810F1A" w:rsidP="00810F1A">
      <w:pPr>
        <w:widowControl w:val="0"/>
        <w:numPr>
          <w:ilvl w:val="0"/>
          <w:numId w:val="49"/>
        </w:numPr>
        <w:shd w:val="clear" w:color="auto" w:fill="FFFFFF"/>
        <w:suppressAutoHyphens/>
        <w:overflowPunct w:val="0"/>
        <w:ind w:left="426"/>
        <w:jc w:val="both"/>
        <w:textAlignment w:val="baseline"/>
        <w:rPr>
          <w:rFonts w:ascii="Arial" w:eastAsia="Calibri" w:hAnsi="Arial" w:cs="Arial"/>
          <w:lang w:eastAsia="en-US"/>
        </w:rPr>
      </w:pPr>
      <w:r w:rsidRPr="00573283">
        <w:rPr>
          <w:rFonts w:ascii="Arial" w:eastAsia="Calibri" w:hAnsi="Arial" w:cs="Arial"/>
          <w:lang w:eastAsia="en-US"/>
        </w:rPr>
        <w:t>Wykonawca ustanawia następujące osoby do pełnienia funkcji kierowniczych:</w:t>
      </w:r>
    </w:p>
    <w:p w:rsidR="00810F1A" w:rsidRPr="00573283" w:rsidRDefault="00810F1A" w:rsidP="00810F1A">
      <w:pPr>
        <w:widowControl w:val="0"/>
        <w:numPr>
          <w:ilvl w:val="0"/>
          <w:numId w:val="68"/>
        </w:numPr>
        <w:suppressAutoHyphens/>
        <w:overflowPunct w:val="0"/>
        <w:jc w:val="both"/>
        <w:textAlignment w:val="baseline"/>
        <w:rPr>
          <w:rFonts w:ascii="Arial" w:eastAsia="Calibri" w:hAnsi="Arial" w:cs="Arial"/>
          <w:lang w:eastAsia="en-US"/>
        </w:rPr>
      </w:pPr>
      <w:r w:rsidRPr="00573283">
        <w:rPr>
          <w:rFonts w:ascii="Arial" w:eastAsia="Calibri" w:hAnsi="Arial" w:cs="Arial"/>
          <w:lang w:eastAsia="en-US"/>
        </w:rPr>
        <w:t xml:space="preserve">Kierownika budowy w specjalności konstrukcyjno-budowlanej bez ograniczeń </w:t>
      </w:r>
    </w:p>
    <w:p w:rsidR="00810F1A" w:rsidRPr="00573283" w:rsidRDefault="00810F1A" w:rsidP="00810F1A">
      <w:pPr>
        <w:widowControl w:val="0"/>
        <w:ind w:left="709"/>
        <w:jc w:val="both"/>
        <w:textAlignment w:val="baseline"/>
        <w:rPr>
          <w:rFonts w:ascii="Arial" w:eastAsia="Calibri" w:hAnsi="Arial" w:cs="Arial"/>
          <w:lang w:eastAsia="en-US"/>
        </w:rPr>
      </w:pPr>
      <w:r w:rsidRPr="00573283">
        <w:rPr>
          <w:rFonts w:ascii="Arial" w:eastAsia="Calibri" w:hAnsi="Arial" w:cs="Arial"/>
          <w:lang w:eastAsia="en-US"/>
        </w:rPr>
        <w:t>- imię i nazwisko: …………………………………………...…,</w:t>
      </w:r>
    </w:p>
    <w:p w:rsidR="00810F1A" w:rsidRPr="00573283" w:rsidRDefault="00810F1A" w:rsidP="00810F1A">
      <w:pPr>
        <w:widowControl w:val="0"/>
        <w:ind w:left="709"/>
        <w:jc w:val="both"/>
        <w:textAlignment w:val="baseline"/>
        <w:rPr>
          <w:rFonts w:ascii="Arial" w:eastAsia="Calibri" w:hAnsi="Arial" w:cs="Arial"/>
          <w:lang w:eastAsia="en-US"/>
        </w:rPr>
      </w:pPr>
      <w:r w:rsidRPr="00573283">
        <w:rPr>
          <w:rFonts w:ascii="Arial" w:eastAsia="Calibri" w:hAnsi="Arial" w:cs="Arial"/>
          <w:lang w:eastAsia="en-US"/>
        </w:rPr>
        <w:t>- nr uprawnień budowlanych ……………………………...…,</w:t>
      </w:r>
    </w:p>
    <w:p w:rsidR="00810F1A" w:rsidRPr="00573283" w:rsidRDefault="00810F1A" w:rsidP="00810F1A">
      <w:pPr>
        <w:widowControl w:val="0"/>
        <w:ind w:left="720"/>
        <w:jc w:val="both"/>
        <w:textAlignment w:val="baseline"/>
        <w:rPr>
          <w:rFonts w:ascii="Arial" w:eastAsia="Calibri" w:hAnsi="Arial" w:cs="Arial"/>
          <w:lang w:eastAsia="en-US"/>
        </w:rPr>
      </w:pPr>
    </w:p>
    <w:p w:rsidR="00810F1A" w:rsidRPr="00573283" w:rsidRDefault="00810F1A" w:rsidP="00810F1A">
      <w:pPr>
        <w:widowControl w:val="0"/>
        <w:numPr>
          <w:ilvl w:val="0"/>
          <w:numId w:val="68"/>
        </w:numPr>
        <w:suppressAutoHyphens/>
        <w:overflowPunct w:val="0"/>
        <w:jc w:val="both"/>
        <w:textAlignment w:val="baseline"/>
        <w:rPr>
          <w:rFonts w:ascii="Arial" w:eastAsia="Calibri" w:hAnsi="Arial" w:cs="Arial"/>
          <w:lang w:eastAsia="en-US"/>
        </w:rPr>
      </w:pPr>
      <w:r w:rsidRPr="00573283">
        <w:rPr>
          <w:rFonts w:ascii="Arial" w:eastAsia="Calibri" w:hAnsi="Arial" w:cs="Arial"/>
          <w:lang w:eastAsia="en-US"/>
        </w:rPr>
        <w:lastRenderedPageBreak/>
        <w:t xml:space="preserve">Kierownika robót w specjalności instalacyjnej w zakresie sieci, instalacji i urządzeń  gazowych, wodociągowych i kanalizacyjnych bez ograniczeń </w:t>
      </w:r>
    </w:p>
    <w:p w:rsidR="00810F1A" w:rsidRPr="00573283" w:rsidRDefault="00810F1A" w:rsidP="00810F1A">
      <w:pPr>
        <w:widowControl w:val="0"/>
        <w:ind w:left="709"/>
        <w:jc w:val="both"/>
        <w:textAlignment w:val="baseline"/>
        <w:rPr>
          <w:rFonts w:ascii="Arial" w:eastAsia="Calibri" w:hAnsi="Arial" w:cs="Arial"/>
          <w:lang w:eastAsia="en-US"/>
        </w:rPr>
      </w:pPr>
      <w:r w:rsidRPr="00573283">
        <w:rPr>
          <w:rFonts w:ascii="Arial" w:eastAsia="Calibri" w:hAnsi="Arial" w:cs="Arial"/>
          <w:lang w:eastAsia="en-US"/>
        </w:rPr>
        <w:t>- imię i nazwisko: …………………………………………...…,</w:t>
      </w:r>
    </w:p>
    <w:p w:rsidR="00810F1A" w:rsidRPr="00573283" w:rsidRDefault="00810F1A" w:rsidP="00810F1A">
      <w:pPr>
        <w:widowControl w:val="0"/>
        <w:ind w:left="709"/>
        <w:jc w:val="both"/>
        <w:textAlignment w:val="baseline"/>
        <w:rPr>
          <w:rFonts w:ascii="Arial" w:eastAsia="Calibri" w:hAnsi="Arial" w:cs="Arial"/>
          <w:lang w:eastAsia="en-US"/>
        </w:rPr>
      </w:pPr>
      <w:r w:rsidRPr="00573283">
        <w:rPr>
          <w:rFonts w:ascii="Arial" w:eastAsia="Calibri" w:hAnsi="Arial" w:cs="Arial"/>
          <w:lang w:eastAsia="en-US"/>
        </w:rPr>
        <w:t>- nr uprawnień budowlanych ……………………………...…,</w:t>
      </w:r>
    </w:p>
    <w:p w:rsidR="00810F1A" w:rsidRPr="00573283" w:rsidRDefault="00810F1A" w:rsidP="00810F1A">
      <w:pPr>
        <w:widowControl w:val="0"/>
        <w:numPr>
          <w:ilvl w:val="0"/>
          <w:numId w:val="68"/>
        </w:numPr>
        <w:suppressAutoHyphens/>
        <w:overflowPunct w:val="0"/>
        <w:jc w:val="both"/>
        <w:textAlignment w:val="baseline"/>
        <w:rPr>
          <w:rFonts w:ascii="Arial" w:eastAsia="Calibri" w:hAnsi="Arial" w:cs="Arial"/>
          <w:lang w:eastAsia="en-US"/>
        </w:rPr>
      </w:pPr>
      <w:r w:rsidRPr="00573283">
        <w:rPr>
          <w:rFonts w:ascii="Arial" w:eastAsia="Calibri" w:hAnsi="Arial" w:cs="Arial"/>
          <w:lang w:eastAsia="en-US"/>
        </w:rPr>
        <w:t xml:space="preserve">Kierownika robót w specjalności instalacyjnej w zakresie sieci, instalacji i urządzeń elektrycznych i elektroenergetycznych bez ograniczeń </w:t>
      </w:r>
    </w:p>
    <w:p w:rsidR="00810F1A" w:rsidRPr="00573283" w:rsidRDefault="00810F1A" w:rsidP="00810F1A">
      <w:pPr>
        <w:widowControl w:val="0"/>
        <w:ind w:left="709"/>
        <w:jc w:val="both"/>
        <w:textAlignment w:val="baseline"/>
        <w:rPr>
          <w:rFonts w:ascii="Arial" w:eastAsia="Calibri" w:hAnsi="Arial" w:cs="Arial"/>
          <w:lang w:eastAsia="en-US"/>
        </w:rPr>
      </w:pPr>
      <w:r w:rsidRPr="00573283">
        <w:rPr>
          <w:rFonts w:ascii="Arial" w:eastAsia="Calibri" w:hAnsi="Arial" w:cs="Arial"/>
          <w:lang w:eastAsia="en-US"/>
        </w:rPr>
        <w:t>- imię i nazwisko: …………………………………………...…,</w:t>
      </w:r>
    </w:p>
    <w:p w:rsidR="00810F1A" w:rsidRPr="00573283" w:rsidRDefault="00810F1A" w:rsidP="00810F1A">
      <w:pPr>
        <w:widowControl w:val="0"/>
        <w:ind w:left="709"/>
        <w:jc w:val="both"/>
        <w:textAlignment w:val="baseline"/>
        <w:rPr>
          <w:rFonts w:ascii="Arial" w:eastAsia="Calibri" w:hAnsi="Arial" w:cs="Arial"/>
          <w:lang w:eastAsia="en-US"/>
        </w:rPr>
      </w:pPr>
      <w:r w:rsidRPr="00573283">
        <w:rPr>
          <w:rFonts w:ascii="Arial" w:eastAsia="Calibri" w:hAnsi="Arial" w:cs="Arial"/>
          <w:lang w:eastAsia="en-US"/>
        </w:rPr>
        <w:t>- nr uprawnień budowlanych ……………………………...…,</w:t>
      </w:r>
    </w:p>
    <w:p w:rsidR="00810F1A" w:rsidRPr="00573283" w:rsidRDefault="00810F1A" w:rsidP="00810F1A">
      <w:pPr>
        <w:numPr>
          <w:ilvl w:val="0"/>
          <w:numId w:val="49"/>
        </w:numPr>
        <w:tabs>
          <w:tab w:val="left" w:pos="142"/>
          <w:tab w:val="left" w:pos="426"/>
          <w:tab w:val="center" w:pos="4318"/>
          <w:tab w:val="right" w:pos="8854"/>
        </w:tabs>
        <w:suppressAutoHyphens/>
        <w:overflowPunct w:val="0"/>
        <w:ind w:left="426"/>
        <w:jc w:val="both"/>
        <w:rPr>
          <w:rFonts w:ascii="Arial" w:eastAsia="Calibri" w:hAnsi="Arial" w:cs="Arial"/>
          <w:lang w:eastAsia="en-US"/>
        </w:rPr>
      </w:pPr>
      <w:r w:rsidRPr="00573283">
        <w:rPr>
          <w:rFonts w:ascii="Arial" w:eastAsia="Calibri" w:hAnsi="Arial" w:cs="Arial"/>
          <w:lang w:eastAsia="en-US"/>
        </w:rPr>
        <w:t>Wykonawca zobowiązany jest do zapewnienia ciągłości kierowania budową przez osobę uprawnioną. Kierownik budowy i kierownik robót branżowych realizują obowiązki określone w ustawie Prawo budowlane.</w:t>
      </w:r>
    </w:p>
    <w:p w:rsidR="00810F1A" w:rsidRPr="00573283" w:rsidRDefault="00810F1A" w:rsidP="00810F1A">
      <w:pPr>
        <w:numPr>
          <w:ilvl w:val="0"/>
          <w:numId w:val="49"/>
        </w:numPr>
        <w:tabs>
          <w:tab w:val="left" w:pos="142"/>
          <w:tab w:val="left" w:pos="426"/>
          <w:tab w:val="center" w:pos="4318"/>
          <w:tab w:val="right" w:pos="8854"/>
        </w:tabs>
        <w:suppressAutoHyphens/>
        <w:overflowPunct w:val="0"/>
        <w:ind w:left="426"/>
        <w:jc w:val="both"/>
        <w:rPr>
          <w:rFonts w:ascii="Arial" w:eastAsia="Calibri" w:hAnsi="Arial" w:cs="Arial"/>
          <w:lang w:eastAsia="en-US"/>
        </w:rPr>
      </w:pPr>
      <w:r w:rsidRPr="00573283">
        <w:rPr>
          <w:rFonts w:ascii="Arial" w:eastAsia="Calibri" w:hAnsi="Arial" w:cs="Arial"/>
          <w:bCs/>
          <w:lang w:eastAsia="en-US"/>
        </w:rPr>
        <w:t>Kierownik budowy pełni swoje obowiązki osobiście. W przypadku wystąpienia jakichkolwiek przeszkód w wykonywaniu obowiązków odpowiedniego kierownika budowy/robót, wskazanego w ust. 4, Wykonawca zobowiązany jest zapewnić na swój koszt zastępstwo dla odpowiedniego kierownika robót. Zastępca ustanowiony w sposób określony w zdaniu poprzedzającym musi posiadać co najmniej uprawnienia i doświadczenie zawodowe, takie jak osoba wskazana w ust. 4.</w:t>
      </w:r>
      <w:r w:rsidRPr="00573283">
        <w:rPr>
          <w:rFonts w:ascii="Arial" w:eastAsia="Calibri" w:hAnsi="Arial" w:cs="Arial"/>
          <w:lang w:eastAsia="en-US"/>
        </w:rPr>
        <w:t xml:space="preserve"> Niezależnie od powyższego ustanowienie zastępstwa wymaga pisemnej zgody Zamawiającego.</w:t>
      </w:r>
    </w:p>
    <w:p w:rsidR="00810F1A" w:rsidRPr="00573283" w:rsidRDefault="00810F1A" w:rsidP="00810F1A">
      <w:pPr>
        <w:numPr>
          <w:ilvl w:val="0"/>
          <w:numId w:val="49"/>
        </w:numPr>
        <w:tabs>
          <w:tab w:val="left" w:pos="142"/>
          <w:tab w:val="left" w:pos="426"/>
          <w:tab w:val="center" w:pos="4318"/>
          <w:tab w:val="right" w:pos="8854"/>
        </w:tabs>
        <w:suppressAutoHyphens/>
        <w:overflowPunct w:val="0"/>
        <w:ind w:left="426"/>
        <w:jc w:val="both"/>
        <w:rPr>
          <w:rFonts w:ascii="Arial" w:eastAsia="Calibri" w:hAnsi="Arial" w:cs="Arial"/>
          <w:lang w:eastAsia="en-US"/>
        </w:rPr>
      </w:pPr>
      <w:r w:rsidRPr="00573283">
        <w:rPr>
          <w:rFonts w:ascii="Arial" w:eastAsia="Calibri" w:hAnsi="Arial" w:cs="Arial"/>
          <w:bCs/>
          <w:lang w:eastAsia="en-US"/>
        </w:rPr>
        <w:t>Wykonawca zobowiązany jest do niezwłocznego powiadomienia Zamawiającego o zamiarze zmiany odpowiedniego kierownika robót, wskazując nazwisko zastępcy wraz z jego uprawnieniami i doświadczeniem budowlanym oraz uzasadnienie konieczności zmiany</w:t>
      </w:r>
    </w:p>
    <w:p w:rsidR="00810F1A" w:rsidRPr="00573283" w:rsidRDefault="00810F1A" w:rsidP="00810F1A">
      <w:pPr>
        <w:numPr>
          <w:ilvl w:val="0"/>
          <w:numId w:val="49"/>
        </w:numPr>
        <w:tabs>
          <w:tab w:val="left" w:pos="142"/>
          <w:tab w:val="left" w:pos="426"/>
          <w:tab w:val="center" w:pos="4318"/>
          <w:tab w:val="right" w:pos="8854"/>
        </w:tabs>
        <w:suppressAutoHyphens/>
        <w:overflowPunct w:val="0"/>
        <w:ind w:left="426"/>
        <w:jc w:val="both"/>
        <w:rPr>
          <w:rFonts w:ascii="Arial" w:eastAsia="Calibri" w:hAnsi="Arial" w:cs="Arial"/>
          <w:lang w:eastAsia="en-US"/>
        </w:rPr>
      </w:pPr>
      <w:r w:rsidRPr="00573283">
        <w:rPr>
          <w:rFonts w:ascii="Arial" w:eastAsia="Calibri" w:hAnsi="Arial" w:cs="Arial"/>
          <w:lang w:eastAsia="en-US"/>
        </w:rPr>
        <w:t xml:space="preserve">Wykonawca przedłoży Zamawiającemu propozycję zmiany nie później niż 7 dni roboczych przed planowanym skierowaniem do wykonania Przedmiotu Umowy nowej osoby. Jakakolwiek przerwa w realizacji Przedmiotu Umowy, wynikająca z braku personelu, będzie traktowana, jako przerwa wynikła z przyczyn zależnych od Wykonawcy i nie może stanowić podstawy do wydłużenia terminu wykonania Przedmiotu Umowy. </w:t>
      </w:r>
    </w:p>
    <w:p w:rsidR="00810F1A" w:rsidRPr="00573283" w:rsidRDefault="00810F1A" w:rsidP="00810F1A">
      <w:pPr>
        <w:numPr>
          <w:ilvl w:val="0"/>
          <w:numId w:val="49"/>
        </w:numPr>
        <w:tabs>
          <w:tab w:val="left" w:pos="142"/>
          <w:tab w:val="left" w:pos="426"/>
          <w:tab w:val="center" w:pos="4318"/>
          <w:tab w:val="right" w:pos="8854"/>
        </w:tabs>
        <w:suppressAutoHyphens/>
        <w:overflowPunct w:val="0"/>
        <w:ind w:left="426"/>
        <w:jc w:val="both"/>
        <w:rPr>
          <w:rFonts w:ascii="Arial" w:eastAsia="Calibri" w:hAnsi="Arial" w:cs="Arial"/>
          <w:lang w:eastAsia="en-US"/>
        </w:rPr>
      </w:pPr>
      <w:r w:rsidRPr="00573283">
        <w:rPr>
          <w:rFonts w:ascii="Arial" w:eastAsia="Calibri" w:hAnsi="Arial" w:cs="Arial"/>
          <w:lang w:eastAsia="en-US"/>
        </w:rPr>
        <w:t xml:space="preserve">Zamawiający zaakceptuje zmianę personelu Wykonawcy w terminie 3 dni roboczych, gdy kwalifikacje i doświadczenie nowych osób będą takie same lub wyższe od wymaganych postanowieniami SWZ. </w:t>
      </w:r>
    </w:p>
    <w:p w:rsidR="00810F1A" w:rsidRPr="00573283" w:rsidRDefault="00810F1A" w:rsidP="00810F1A">
      <w:pPr>
        <w:numPr>
          <w:ilvl w:val="0"/>
          <w:numId w:val="49"/>
        </w:numPr>
        <w:tabs>
          <w:tab w:val="left" w:pos="142"/>
          <w:tab w:val="left" w:pos="426"/>
          <w:tab w:val="center" w:pos="4318"/>
          <w:tab w:val="right" w:pos="8854"/>
        </w:tabs>
        <w:suppressAutoHyphens/>
        <w:overflowPunct w:val="0"/>
        <w:ind w:left="426"/>
        <w:jc w:val="both"/>
        <w:rPr>
          <w:rFonts w:ascii="Arial" w:eastAsia="Calibri" w:hAnsi="Arial" w:cs="Arial"/>
          <w:lang w:eastAsia="en-US"/>
        </w:rPr>
      </w:pPr>
      <w:r w:rsidRPr="00573283">
        <w:rPr>
          <w:rFonts w:ascii="Arial" w:eastAsia="Calibri" w:hAnsi="Arial" w:cs="Arial"/>
          <w:lang w:eastAsia="en-US"/>
        </w:rPr>
        <w:t xml:space="preserve">Zamawiający może w każdym czasie zażądać od Wykonawcy zmiany osób, jeżeli uzna, że nie wykonują one swoich obowiązków lub wykonują je w sposób nienależyty lub niedbały. Wykonawca jest zobowiązany wymienić osoby, zgodnie z żądaniem Zamawiającego i w zakreślonym terminie. Jeżeli Zamawiający nie zatwierdzi kandydata, Wykonawca ma obowiązek przedstawienia kolejnego, aż do uzyskania zatwierdzenia Zamawiającego. </w:t>
      </w:r>
    </w:p>
    <w:p w:rsidR="00810F1A" w:rsidRPr="00573283" w:rsidRDefault="00810F1A" w:rsidP="00810F1A">
      <w:pPr>
        <w:numPr>
          <w:ilvl w:val="0"/>
          <w:numId w:val="49"/>
        </w:numPr>
        <w:tabs>
          <w:tab w:val="left" w:pos="142"/>
          <w:tab w:val="left" w:pos="426"/>
          <w:tab w:val="center" w:pos="4318"/>
          <w:tab w:val="right" w:pos="8854"/>
        </w:tabs>
        <w:suppressAutoHyphens/>
        <w:overflowPunct w:val="0"/>
        <w:ind w:left="426"/>
        <w:jc w:val="both"/>
        <w:rPr>
          <w:rFonts w:ascii="Arial" w:eastAsia="Calibri" w:hAnsi="Arial" w:cs="Arial"/>
          <w:lang w:eastAsia="en-US"/>
        </w:rPr>
      </w:pPr>
      <w:r w:rsidRPr="00573283">
        <w:rPr>
          <w:rFonts w:ascii="Arial" w:eastAsia="Calibri" w:hAnsi="Arial" w:cs="Arial"/>
          <w:lang w:eastAsia="en-US"/>
        </w:rPr>
        <w:t>Zamawiający zastrzega sobie prawo do wyznaczenia inspektorów nadzoru reprezentujących Zamawiającego.</w:t>
      </w:r>
    </w:p>
    <w:p w:rsidR="00810F1A" w:rsidRPr="00573283" w:rsidRDefault="00810F1A" w:rsidP="00810F1A">
      <w:pPr>
        <w:numPr>
          <w:ilvl w:val="0"/>
          <w:numId w:val="49"/>
        </w:numPr>
        <w:tabs>
          <w:tab w:val="left" w:pos="142"/>
          <w:tab w:val="left" w:pos="426"/>
          <w:tab w:val="center" w:pos="4318"/>
          <w:tab w:val="right" w:pos="8854"/>
        </w:tabs>
        <w:suppressAutoHyphens/>
        <w:overflowPunct w:val="0"/>
        <w:ind w:left="426"/>
        <w:jc w:val="both"/>
        <w:rPr>
          <w:rFonts w:ascii="Arial" w:eastAsia="Calibri" w:hAnsi="Arial" w:cs="Arial"/>
          <w:lang w:eastAsia="en-US"/>
        </w:rPr>
      </w:pPr>
      <w:r w:rsidRPr="00573283">
        <w:rPr>
          <w:rFonts w:ascii="Arial" w:eastAsia="Calibri" w:hAnsi="Arial" w:cs="Arial"/>
          <w:lang w:eastAsia="en-US"/>
        </w:rPr>
        <w:t xml:space="preserve">Inspektor nadzoru nie posiada pełnomocnictwa do podejmowania w imieniu Zamawiającego decyzji niosących skutki finansowe wykraczające poza wyceniony koszt robót Wykonawcy i powodujących zwiększenie wynagrodzenia umownego Wykonawcy, z wyjątkiem sytuacji zagrażających życiu lub zdrowiu osób lub grożących powstaniem straty w mieniu o znaczących rozmiarach. </w:t>
      </w:r>
    </w:p>
    <w:p w:rsidR="00810F1A" w:rsidRPr="00573283" w:rsidRDefault="00810F1A" w:rsidP="00810F1A">
      <w:pPr>
        <w:numPr>
          <w:ilvl w:val="0"/>
          <w:numId w:val="49"/>
        </w:numPr>
        <w:tabs>
          <w:tab w:val="left" w:pos="142"/>
          <w:tab w:val="left" w:pos="426"/>
          <w:tab w:val="center" w:pos="4318"/>
          <w:tab w:val="right" w:pos="8854"/>
        </w:tabs>
        <w:suppressAutoHyphens/>
        <w:overflowPunct w:val="0"/>
        <w:ind w:left="426"/>
        <w:jc w:val="both"/>
        <w:rPr>
          <w:rFonts w:ascii="Arial" w:eastAsia="Calibri" w:hAnsi="Arial" w:cs="Arial"/>
          <w:lang w:eastAsia="en-US"/>
        </w:rPr>
      </w:pPr>
      <w:r w:rsidRPr="00573283">
        <w:rPr>
          <w:rFonts w:ascii="Arial" w:eastAsia="Calibri" w:hAnsi="Arial" w:cs="Arial"/>
          <w:lang w:eastAsia="en-US"/>
        </w:rPr>
        <w:t>Zamawiający nie dokona zapłaty wynagrodzenia za roboty budowlane wykonane z naruszeniem ust. 12.</w:t>
      </w:r>
    </w:p>
    <w:p w:rsidR="00810F1A" w:rsidRPr="00573283" w:rsidRDefault="00810F1A" w:rsidP="00810F1A">
      <w:pPr>
        <w:numPr>
          <w:ilvl w:val="0"/>
          <w:numId w:val="49"/>
        </w:numPr>
        <w:tabs>
          <w:tab w:val="left" w:pos="142"/>
          <w:tab w:val="left" w:pos="426"/>
          <w:tab w:val="center" w:pos="4318"/>
          <w:tab w:val="right" w:pos="8854"/>
        </w:tabs>
        <w:suppressAutoHyphens/>
        <w:overflowPunct w:val="0"/>
        <w:ind w:left="426"/>
        <w:jc w:val="both"/>
        <w:rPr>
          <w:rFonts w:ascii="Arial" w:eastAsia="Calibri" w:hAnsi="Arial" w:cs="Arial"/>
          <w:lang w:eastAsia="en-US"/>
        </w:rPr>
      </w:pPr>
      <w:r w:rsidRPr="00573283">
        <w:rPr>
          <w:rFonts w:ascii="Arial" w:eastAsia="Calibri" w:hAnsi="Arial" w:cs="Arial"/>
          <w:lang w:eastAsia="en-US"/>
        </w:rPr>
        <w:t>Wykonawca poniesie wszystkie konsekwencje finansowe i prawne wykonania w/w robót bez pisemnej zgody Zamawiającego.</w:t>
      </w:r>
    </w:p>
    <w:p w:rsidR="00810F1A" w:rsidRPr="00573283" w:rsidRDefault="00810F1A" w:rsidP="00810F1A">
      <w:pPr>
        <w:rPr>
          <w:rFonts w:ascii="Arial" w:hAnsi="Arial" w:cs="Arial"/>
          <w:b/>
          <w:bCs/>
          <w:color w:val="000000"/>
          <w:lang w:eastAsia="zh-CN"/>
        </w:rPr>
      </w:pPr>
    </w:p>
    <w:p w:rsidR="00810F1A" w:rsidRPr="00573283" w:rsidRDefault="00810F1A" w:rsidP="00810F1A">
      <w:pPr>
        <w:jc w:val="center"/>
        <w:rPr>
          <w:rFonts w:ascii="Arial" w:hAnsi="Arial" w:cs="Arial"/>
          <w:b/>
          <w:bCs/>
          <w:lang w:eastAsia="zh-CN"/>
        </w:rPr>
      </w:pPr>
      <w:r w:rsidRPr="00573283">
        <w:rPr>
          <w:rFonts w:ascii="Arial" w:hAnsi="Arial" w:cs="Arial"/>
          <w:b/>
          <w:bCs/>
          <w:color w:val="000000"/>
          <w:lang w:eastAsia="zh-CN"/>
        </w:rPr>
        <w:t>§</w:t>
      </w:r>
      <w:r w:rsidRPr="00573283">
        <w:rPr>
          <w:rFonts w:ascii="Arial" w:hAnsi="Arial" w:cs="Arial"/>
          <w:b/>
          <w:bCs/>
          <w:lang w:eastAsia="zh-CN"/>
        </w:rPr>
        <w:t xml:space="preserve"> 9</w:t>
      </w:r>
    </w:p>
    <w:p w:rsidR="00810F1A" w:rsidRPr="00573283" w:rsidRDefault="00810F1A" w:rsidP="00810F1A">
      <w:pPr>
        <w:jc w:val="center"/>
        <w:rPr>
          <w:rFonts w:ascii="Arial" w:hAnsi="Arial" w:cs="Arial"/>
          <w:b/>
          <w:bCs/>
          <w:lang w:eastAsia="zh-CN"/>
        </w:rPr>
      </w:pPr>
      <w:r w:rsidRPr="00573283">
        <w:rPr>
          <w:rFonts w:ascii="Arial" w:hAnsi="Arial" w:cs="Arial"/>
          <w:b/>
          <w:bCs/>
          <w:lang w:eastAsia="zh-CN"/>
        </w:rPr>
        <w:t>Rękojmia i gwarancja</w:t>
      </w:r>
    </w:p>
    <w:p w:rsidR="00810F1A" w:rsidRPr="008943CF" w:rsidRDefault="00810F1A" w:rsidP="00810F1A">
      <w:pPr>
        <w:widowControl w:val="0"/>
        <w:numPr>
          <w:ilvl w:val="0"/>
          <w:numId w:val="8"/>
        </w:numPr>
        <w:tabs>
          <w:tab w:val="left" w:pos="284"/>
          <w:tab w:val="left" w:pos="426"/>
        </w:tabs>
        <w:suppressAutoHyphens/>
        <w:overflowPunct w:val="0"/>
        <w:ind w:left="284" w:hanging="284"/>
        <w:jc w:val="both"/>
        <w:rPr>
          <w:rFonts w:ascii="Arial" w:hAnsi="Arial" w:cs="Arial"/>
          <w:lang w:eastAsia="zh-CN"/>
        </w:rPr>
      </w:pPr>
      <w:r w:rsidRPr="00573283">
        <w:rPr>
          <w:rFonts w:ascii="Arial" w:hAnsi="Arial" w:cs="Arial"/>
          <w:color w:val="000000"/>
          <w:lang w:eastAsia="zh-CN"/>
        </w:rPr>
        <w:t xml:space="preserve">Wykonawca ponosi wobec Zamawiającego odpowiedzialność z tytułu rękojmi za </w:t>
      </w:r>
      <w:r w:rsidRPr="008943CF">
        <w:rPr>
          <w:rFonts w:ascii="Arial" w:hAnsi="Arial" w:cs="Arial"/>
          <w:lang w:eastAsia="zh-CN"/>
        </w:rPr>
        <w:t xml:space="preserve">Wady przedmiotu Umowy przez okres 60 miesięcy od daty Odbioru końcowego robót, na zasadach określonych w Kodeksie Cywilnym. </w:t>
      </w:r>
    </w:p>
    <w:p w:rsidR="00810F1A" w:rsidRPr="00573283" w:rsidRDefault="00810F1A" w:rsidP="00810F1A">
      <w:pPr>
        <w:widowControl w:val="0"/>
        <w:numPr>
          <w:ilvl w:val="0"/>
          <w:numId w:val="8"/>
        </w:numPr>
        <w:tabs>
          <w:tab w:val="left" w:pos="284"/>
          <w:tab w:val="left" w:pos="426"/>
        </w:tabs>
        <w:suppressAutoHyphens/>
        <w:overflowPunct w:val="0"/>
        <w:ind w:left="284" w:hanging="284"/>
        <w:jc w:val="both"/>
        <w:rPr>
          <w:rFonts w:ascii="Arial" w:hAnsi="Arial" w:cs="Arial"/>
          <w:color w:val="000000"/>
          <w:lang w:eastAsia="zh-CN"/>
        </w:rPr>
      </w:pPr>
      <w:r w:rsidRPr="008943CF">
        <w:rPr>
          <w:rFonts w:ascii="Arial" w:hAnsi="Arial" w:cs="Arial"/>
          <w:lang w:eastAsia="zh-CN"/>
        </w:rPr>
        <w:t xml:space="preserve">Wykonawca na przedmiot umowy, w tym prace projektowe, roboty budowlane, urządzenia i materiały </w:t>
      </w:r>
      <w:r w:rsidRPr="00573283">
        <w:rPr>
          <w:rFonts w:ascii="Arial" w:hAnsi="Arial" w:cs="Arial"/>
          <w:color w:val="000000"/>
          <w:lang w:eastAsia="zh-CN"/>
        </w:rPr>
        <w:t xml:space="preserve">budowlane wbudowane oraz wyposażenie, udziela Zamawiającemu gwarancji na okres </w:t>
      </w:r>
      <w:r w:rsidRPr="00583E56">
        <w:rPr>
          <w:rFonts w:ascii="Arial" w:hAnsi="Arial" w:cs="Arial"/>
          <w:lang w:eastAsia="zh-CN"/>
        </w:rPr>
        <w:t>60</w:t>
      </w:r>
      <w:r>
        <w:rPr>
          <w:rFonts w:ascii="Arial" w:hAnsi="Arial" w:cs="Arial"/>
          <w:color w:val="FF0000"/>
          <w:lang w:eastAsia="zh-CN"/>
        </w:rPr>
        <w:t xml:space="preserve"> </w:t>
      </w:r>
      <w:r w:rsidRPr="00573283">
        <w:rPr>
          <w:rFonts w:ascii="Arial" w:hAnsi="Arial" w:cs="Arial"/>
          <w:color w:val="000000"/>
          <w:lang w:eastAsia="zh-CN"/>
        </w:rPr>
        <w:t>miesięcy (zgodnie ze złożoną ofertą) licząc od daty podpisania Protokołu Odbioru Końcowego.</w:t>
      </w:r>
    </w:p>
    <w:p w:rsidR="00810F1A" w:rsidRPr="00573283" w:rsidRDefault="00810F1A" w:rsidP="00810F1A">
      <w:pPr>
        <w:pStyle w:val="Default"/>
        <w:numPr>
          <w:ilvl w:val="0"/>
          <w:numId w:val="8"/>
        </w:numPr>
        <w:suppressAutoHyphens/>
        <w:overflowPunct w:val="0"/>
        <w:autoSpaceDE/>
        <w:autoSpaceDN/>
        <w:adjustRightInd/>
        <w:ind w:left="284" w:hanging="284"/>
        <w:rPr>
          <w:rFonts w:ascii="Arial" w:hAnsi="Arial" w:cs="Arial"/>
          <w:sz w:val="20"/>
          <w:szCs w:val="20"/>
        </w:rPr>
      </w:pPr>
      <w:r w:rsidRPr="00573283">
        <w:rPr>
          <w:rFonts w:ascii="Arial" w:hAnsi="Arial" w:cs="Arial"/>
          <w:sz w:val="20"/>
          <w:szCs w:val="20"/>
        </w:rPr>
        <w:t xml:space="preserve">W okresie gwarancji i rękojmi Wykonawca ponosi odpowiedzialność i koszty za: </w:t>
      </w:r>
    </w:p>
    <w:p w:rsidR="00810F1A" w:rsidRDefault="00810F1A" w:rsidP="00810F1A">
      <w:pPr>
        <w:widowControl w:val="0"/>
        <w:numPr>
          <w:ilvl w:val="0"/>
          <w:numId w:val="69"/>
        </w:numPr>
        <w:suppressAutoHyphens/>
        <w:overflowPunct w:val="0"/>
        <w:jc w:val="both"/>
        <w:textAlignment w:val="baseline"/>
        <w:rPr>
          <w:rFonts w:ascii="Arial" w:eastAsia="Calibri" w:hAnsi="Arial" w:cs="Arial"/>
          <w:lang w:eastAsia="en-US"/>
        </w:rPr>
      </w:pPr>
      <w:r w:rsidRPr="00191E9D">
        <w:rPr>
          <w:rFonts w:ascii="Arial" w:eastAsia="Calibri" w:hAnsi="Arial" w:cs="Arial"/>
          <w:lang w:eastAsia="en-US"/>
        </w:rPr>
        <w:t xml:space="preserve">wady zmniejszające wartość użytkową, techniczną i estetyczną wykonanych robót ujawnione w okresie gwarancji i rękojmi, </w:t>
      </w:r>
    </w:p>
    <w:p w:rsidR="00810F1A" w:rsidRPr="00191E9D" w:rsidRDefault="00810F1A" w:rsidP="00810F1A">
      <w:pPr>
        <w:widowControl w:val="0"/>
        <w:numPr>
          <w:ilvl w:val="0"/>
          <w:numId w:val="69"/>
        </w:numPr>
        <w:suppressAutoHyphens/>
        <w:overflowPunct w:val="0"/>
        <w:jc w:val="both"/>
        <w:textAlignment w:val="baseline"/>
        <w:rPr>
          <w:rFonts w:ascii="Arial" w:eastAsia="Calibri" w:hAnsi="Arial" w:cs="Arial"/>
          <w:lang w:eastAsia="en-US"/>
        </w:rPr>
      </w:pPr>
      <w:r w:rsidRPr="00191E9D">
        <w:rPr>
          <w:rFonts w:ascii="Arial" w:hAnsi="Arial" w:cs="Arial"/>
        </w:rPr>
        <w:t xml:space="preserve">usunięcie wad lub usterek stwierdzonych i ujawnionych w okresie gwarancyjnym i rękojmi. </w:t>
      </w:r>
    </w:p>
    <w:p w:rsidR="00810F1A" w:rsidRPr="00573283" w:rsidRDefault="00810F1A" w:rsidP="00810F1A">
      <w:pPr>
        <w:widowControl w:val="0"/>
        <w:numPr>
          <w:ilvl w:val="0"/>
          <w:numId w:val="8"/>
        </w:numPr>
        <w:suppressAutoHyphens/>
        <w:overflowPunct w:val="0"/>
        <w:ind w:left="284" w:hanging="284"/>
        <w:jc w:val="both"/>
        <w:rPr>
          <w:rFonts w:ascii="Arial" w:hAnsi="Arial" w:cs="Arial"/>
          <w:lang w:eastAsia="zh-CN"/>
        </w:rPr>
      </w:pPr>
      <w:r w:rsidRPr="00573283">
        <w:rPr>
          <w:rFonts w:ascii="Arial" w:hAnsi="Arial" w:cs="Arial"/>
          <w:lang w:eastAsia="zh-CN"/>
        </w:rPr>
        <w:t xml:space="preserve">W okresie trwania gwarancji udzielonej przez Wykonawcę, Wykonawca zobowiązuje się do przeprowadzania na własny koszt przeglądów okresowych w terminach i na zasadach określonych przez producentów w warunkach gwarancyjnych i w dokumentacji </w:t>
      </w:r>
      <w:proofErr w:type="spellStart"/>
      <w:r w:rsidRPr="00573283">
        <w:rPr>
          <w:rFonts w:ascii="Arial" w:hAnsi="Arial" w:cs="Arial"/>
          <w:lang w:eastAsia="zh-CN"/>
        </w:rPr>
        <w:t>techniczno</w:t>
      </w:r>
      <w:proofErr w:type="spellEnd"/>
      <w:r w:rsidRPr="00573283">
        <w:rPr>
          <w:rFonts w:ascii="Arial" w:hAnsi="Arial" w:cs="Arial"/>
          <w:lang w:eastAsia="zh-CN"/>
        </w:rPr>
        <w:t xml:space="preserve"> - ruchowej dla zainstalowanego sprzętu i urządzeń. w okresie gwarancji udzielonej przez Wykonawcę. </w:t>
      </w:r>
    </w:p>
    <w:p w:rsidR="00810F1A" w:rsidRPr="00573283" w:rsidRDefault="00810F1A" w:rsidP="00810F1A">
      <w:pPr>
        <w:widowControl w:val="0"/>
        <w:numPr>
          <w:ilvl w:val="0"/>
          <w:numId w:val="8"/>
        </w:numPr>
        <w:suppressAutoHyphens/>
        <w:overflowPunct w:val="0"/>
        <w:ind w:left="284" w:hanging="284"/>
        <w:jc w:val="both"/>
        <w:rPr>
          <w:rFonts w:ascii="Arial" w:hAnsi="Arial" w:cs="Arial"/>
          <w:lang w:eastAsia="zh-CN"/>
        </w:rPr>
      </w:pPr>
      <w:r w:rsidRPr="00573283">
        <w:rPr>
          <w:rFonts w:ascii="Arial" w:hAnsi="Arial" w:cs="Arial"/>
          <w:lang w:eastAsia="zh-CN"/>
        </w:rPr>
        <w:t xml:space="preserve">W okresie trwania gwarancji Wykonawca zobowiązuje się do zapewnienia serwisu wyrobów i urządzeń obejmującego przeglądy techniczne przeprowadzane na zasadach określonych przez ich producentów w warunkach gwarancyjnych i w dokumentacji </w:t>
      </w:r>
      <w:proofErr w:type="spellStart"/>
      <w:r w:rsidRPr="00573283">
        <w:rPr>
          <w:rFonts w:ascii="Arial" w:hAnsi="Arial" w:cs="Arial"/>
          <w:lang w:eastAsia="zh-CN"/>
        </w:rPr>
        <w:t>techniczno</w:t>
      </w:r>
      <w:proofErr w:type="spellEnd"/>
      <w:r w:rsidRPr="00573283">
        <w:rPr>
          <w:rFonts w:ascii="Arial" w:hAnsi="Arial" w:cs="Arial"/>
          <w:lang w:eastAsia="zh-CN"/>
        </w:rPr>
        <w:t xml:space="preserve"> – ruchowej, utrzymanie ich w pełnej sprawności technicznej oraz wymiany elementów eksploatacyjnych zapewniających prawidłową pracę zainstalowanych urządzeń . </w:t>
      </w:r>
    </w:p>
    <w:p w:rsidR="00810F1A" w:rsidRPr="00573283" w:rsidRDefault="00810F1A" w:rsidP="00810F1A">
      <w:pPr>
        <w:pStyle w:val="Default"/>
        <w:numPr>
          <w:ilvl w:val="0"/>
          <w:numId w:val="8"/>
        </w:numPr>
        <w:suppressAutoHyphens/>
        <w:overflowPunct w:val="0"/>
        <w:autoSpaceDE/>
        <w:autoSpaceDN/>
        <w:adjustRightInd/>
        <w:ind w:left="284" w:hanging="284"/>
        <w:jc w:val="both"/>
        <w:rPr>
          <w:rFonts w:ascii="Arial" w:hAnsi="Arial" w:cs="Arial"/>
          <w:sz w:val="20"/>
          <w:szCs w:val="20"/>
        </w:rPr>
      </w:pPr>
      <w:r w:rsidRPr="00573283">
        <w:rPr>
          <w:rFonts w:ascii="Arial" w:hAnsi="Arial" w:cs="Arial"/>
          <w:color w:val="auto"/>
          <w:sz w:val="20"/>
          <w:szCs w:val="20"/>
        </w:rPr>
        <w:t xml:space="preserve">Wykonawca zobowiązuje się </w:t>
      </w:r>
      <w:r w:rsidRPr="00573283">
        <w:rPr>
          <w:rFonts w:ascii="Arial" w:hAnsi="Arial" w:cs="Arial"/>
          <w:sz w:val="20"/>
          <w:szCs w:val="20"/>
        </w:rPr>
        <w:t xml:space="preserve">do usunięcia zgłoszonych przez Zamawiającego wad tkwiących w całym zakresie przedmiotu umowy, które wystąpią w okresie gwarancji i rękojmi. Podjęcie działań przez Wykonawcę </w:t>
      </w:r>
      <w:r w:rsidRPr="00573283">
        <w:rPr>
          <w:rFonts w:ascii="Arial" w:hAnsi="Arial" w:cs="Arial"/>
          <w:sz w:val="20"/>
          <w:szCs w:val="20"/>
        </w:rPr>
        <w:lastRenderedPageBreak/>
        <w:t xml:space="preserve">zmierzających do usunięcia wad i usterek nastąpi do 48 godzin od zgłoszenia przez Zamawiającego. Natomiast ostateczne usunięcie wad i usterek nastąpi do 96 godzin od momentu zgłoszenia. </w:t>
      </w:r>
      <w:r w:rsidRPr="00573283">
        <w:rPr>
          <w:rFonts w:ascii="Arial" w:hAnsi="Arial" w:cs="Arial"/>
          <w:sz w:val="20"/>
          <w:szCs w:val="20"/>
          <w:lang w:eastAsia="zh-CN"/>
        </w:rPr>
        <w:t>W szczególnie uzasadnionych przypadkach na wniosek Wykonawcy Zamawiający może wydłużyć termin usunięcia wady. W takim przypadku kary umowne nie będą naliczone pod warunkiem zachowania przez Wykonawcę zaakceptowanego przez Zamawiającego terminu usunięcia wady.</w:t>
      </w:r>
    </w:p>
    <w:p w:rsidR="00810F1A" w:rsidRPr="00573283" w:rsidRDefault="00810F1A" w:rsidP="00810F1A">
      <w:pPr>
        <w:widowControl w:val="0"/>
        <w:numPr>
          <w:ilvl w:val="0"/>
          <w:numId w:val="8"/>
        </w:numPr>
        <w:tabs>
          <w:tab w:val="left" w:pos="284"/>
          <w:tab w:val="left" w:pos="426"/>
        </w:tabs>
        <w:suppressAutoHyphens/>
        <w:overflowPunct w:val="0"/>
        <w:ind w:left="284" w:hanging="284"/>
        <w:jc w:val="both"/>
        <w:rPr>
          <w:rFonts w:ascii="Arial" w:hAnsi="Arial" w:cs="Arial"/>
          <w:color w:val="000000"/>
          <w:lang w:eastAsia="zh-CN"/>
        </w:rPr>
      </w:pPr>
      <w:r w:rsidRPr="00573283">
        <w:rPr>
          <w:rFonts w:ascii="Arial" w:hAnsi="Arial" w:cs="Arial"/>
          <w:color w:val="000000"/>
          <w:lang w:eastAsia="zh-CN"/>
        </w:rPr>
        <w:t>Wszelkie koszty związane z usuwaniem wad w okresie udzielonej gwarancji i rękojmi ponosi Wykonawca.</w:t>
      </w:r>
    </w:p>
    <w:p w:rsidR="00810F1A" w:rsidRPr="00573283" w:rsidRDefault="00810F1A" w:rsidP="00810F1A">
      <w:pPr>
        <w:widowControl w:val="0"/>
        <w:numPr>
          <w:ilvl w:val="0"/>
          <w:numId w:val="8"/>
        </w:numPr>
        <w:tabs>
          <w:tab w:val="left" w:pos="284"/>
          <w:tab w:val="left" w:pos="426"/>
        </w:tabs>
        <w:suppressAutoHyphens/>
        <w:overflowPunct w:val="0"/>
        <w:ind w:left="284" w:hanging="284"/>
        <w:jc w:val="both"/>
        <w:rPr>
          <w:rFonts w:ascii="Arial" w:hAnsi="Arial" w:cs="Arial"/>
          <w:color w:val="000000"/>
          <w:lang w:eastAsia="zh-CN"/>
        </w:rPr>
      </w:pPr>
      <w:r w:rsidRPr="00573283">
        <w:rPr>
          <w:rFonts w:ascii="Arial" w:hAnsi="Arial" w:cs="Arial"/>
          <w:color w:val="000000"/>
          <w:lang w:eastAsia="zh-CN"/>
        </w:rPr>
        <w:t>Usunięcie wady winno być potwierdzone pisemnym protokołem przez obie Strony.</w:t>
      </w:r>
    </w:p>
    <w:p w:rsidR="00810F1A" w:rsidRPr="00573283" w:rsidRDefault="00810F1A" w:rsidP="00810F1A">
      <w:pPr>
        <w:widowControl w:val="0"/>
        <w:numPr>
          <w:ilvl w:val="0"/>
          <w:numId w:val="8"/>
        </w:numPr>
        <w:tabs>
          <w:tab w:val="left" w:pos="284"/>
          <w:tab w:val="left" w:pos="426"/>
        </w:tabs>
        <w:suppressAutoHyphens/>
        <w:overflowPunct w:val="0"/>
        <w:ind w:left="284" w:hanging="284"/>
        <w:jc w:val="both"/>
        <w:rPr>
          <w:rFonts w:ascii="Arial" w:hAnsi="Arial" w:cs="Arial"/>
          <w:color w:val="000000"/>
          <w:lang w:eastAsia="zh-CN"/>
        </w:rPr>
      </w:pPr>
      <w:r w:rsidRPr="00573283">
        <w:rPr>
          <w:rFonts w:ascii="Arial" w:hAnsi="Arial" w:cs="Arial"/>
          <w:color w:val="000000"/>
          <w:lang w:eastAsia="zh-CN"/>
        </w:rPr>
        <w:t>W przypadku usunięcia wad okres gwarancji na dany element zostaje wydłużony o okres potrzebny na usunięcie tych wad.</w:t>
      </w:r>
    </w:p>
    <w:p w:rsidR="00810F1A" w:rsidRPr="00573283" w:rsidRDefault="00810F1A" w:rsidP="00810F1A">
      <w:pPr>
        <w:widowControl w:val="0"/>
        <w:numPr>
          <w:ilvl w:val="0"/>
          <w:numId w:val="8"/>
        </w:numPr>
        <w:tabs>
          <w:tab w:val="left" w:pos="284"/>
          <w:tab w:val="left" w:pos="426"/>
        </w:tabs>
        <w:suppressAutoHyphens/>
        <w:overflowPunct w:val="0"/>
        <w:ind w:left="284" w:hanging="284"/>
        <w:jc w:val="both"/>
        <w:rPr>
          <w:rFonts w:ascii="Arial" w:hAnsi="Arial" w:cs="Arial"/>
          <w:color w:val="000000"/>
          <w:lang w:eastAsia="zh-CN"/>
        </w:rPr>
      </w:pPr>
      <w:r w:rsidRPr="00573283">
        <w:rPr>
          <w:rFonts w:ascii="Arial" w:hAnsi="Arial" w:cs="Arial"/>
          <w:color w:val="000000"/>
          <w:lang w:eastAsia="zh-CN"/>
        </w:rPr>
        <w:t>Zamawiający będzie realizować uprawnienia z tytułu rękojmi niezależnie od uprawnień wynikających z gwarancji jakości.</w:t>
      </w:r>
    </w:p>
    <w:p w:rsidR="00810F1A" w:rsidRPr="00573283" w:rsidRDefault="00810F1A" w:rsidP="00810F1A">
      <w:pPr>
        <w:widowControl w:val="0"/>
        <w:numPr>
          <w:ilvl w:val="0"/>
          <w:numId w:val="8"/>
        </w:numPr>
        <w:tabs>
          <w:tab w:val="left" w:pos="284"/>
          <w:tab w:val="left" w:pos="426"/>
        </w:tabs>
        <w:suppressAutoHyphens/>
        <w:overflowPunct w:val="0"/>
        <w:ind w:left="284" w:hanging="284"/>
        <w:jc w:val="both"/>
        <w:rPr>
          <w:rFonts w:ascii="Arial" w:hAnsi="Arial" w:cs="Arial"/>
          <w:color w:val="000000"/>
          <w:lang w:eastAsia="zh-CN"/>
        </w:rPr>
      </w:pPr>
      <w:r w:rsidRPr="00573283">
        <w:rPr>
          <w:rFonts w:ascii="Arial" w:hAnsi="Arial" w:cs="Arial"/>
          <w:color w:val="000000"/>
          <w:lang w:eastAsia="zh-CN"/>
        </w:rPr>
        <w:t xml:space="preserve">W przypadku nie usunięcia wad lub usterek w wymaganym przez Zamawiającego terminie Zamawiający może naliczyć karę umowną zgodnie z zapisami w niniejszej umowie lub zlecić jej usunięcie osobie trzeciej w całości na koszt Wykonawcy. Koszt usunięcia wad przez osobę trzecią może zostać w takim przypadku potrącony z zabezpieczenia należytego wykonania umowy </w:t>
      </w:r>
    </w:p>
    <w:p w:rsidR="00810F1A" w:rsidRPr="00573283" w:rsidRDefault="00810F1A" w:rsidP="00810F1A">
      <w:pPr>
        <w:widowControl w:val="0"/>
        <w:numPr>
          <w:ilvl w:val="0"/>
          <w:numId w:val="8"/>
        </w:numPr>
        <w:tabs>
          <w:tab w:val="left" w:pos="284"/>
          <w:tab w:val="left" w:pos="426"/>
        </w:tabs>
        <w:suppressAutoHyphens/>
        <w:overflowPunct w:val="0"/>
        <w:ind w:left="284" w:hanging="284"/>
        <w:jc w:val="both"/>
        <w:rPr>
          <w:rFonts w:ascii="Arial" w:hAnsi="Arial" w:cs="Arial"/>
          <w:color w:val="000000"/>
          <w:lang w:eastAsia="zh-CN"/>
        </w:rPr>
      </w:pPr>
      <w:r w:rsidRPr="00573283">
        <w:rPr>
          <w:rFonts w:ascii="Arial" w:hAnsi="Arial" w:cs="Arial"/>
        </w:rPr>
        <w:t xml:space="preserve">W przypadku powtórzenia się awarii urządzenia po raz trzeci (bez względu na jej przyczynę), Wykonawca zobowiązany jest do wymiany urządzenia na nowe. </w:t>
      </w:r>
    </w:p>
    <w:p w:rsidR="00810F1A" w:rsidRPr="00573283" w:rsidRDefault="00810F1A" w:rsidP="00810F1A">
      <w:pPr>
        <w:widowControl w:val="0"/>
        <w:numPr>
          <w:ilvl w:val="0"/>
          <w:numId w:val="8"/>
        </w:numPr>
        <w:tabs>
          <w:tab w:val="left" w:pos="284"/>
        </w:tabs>
        <w:suppressAutoHyphens/>
        <w:overflowPunct w:val="0"/>
        <w:ind w:left="284" w:hanging="284"/>
        <w:jc w:val="both"/>
        <w:rPr>
          <w:rFonts w:ascii="Arial" w:hAnsi="Arial" w:cs="Arial"/>
          <w:color w:val="000000"/>
          <w:lang w:eastAsia="zh-CN"/>
        </w:rPr>
      </w:pPr>
      <w:r w:rsidRPr="00573283">
        <w:rPr>
          <w:rFonts w:ascii="Arial" w:hAnsi="Arial" w:cs="Arial"/>
          <w:color w:val="000000"/>
          <w:lang w:eastAsia="zh-CN"/>
        </w:rPr>
        <w:t>Udzielone rękojmia i gwarancja nie naruszają prawa Zamawiającego do dochodzenia roszczeń o naprawienie szkody w pełnej wysokości na zasadach określonych w KC.</w:t>
      </w:r>
    </w:p>
    <w:p w:rsidR="00810F1A" w:rsidRPr="00573283" w:rsidRDefault="00810F1A" w:rsidP="00810F1A">
      <w:pPr>
        <w:widowControl w:val="0"/>
        <w:numPr>
          <w:ilvl w:val="0"/>
          <w:numId w:val="8"/>
        </w:numPr>
        <w:tabs>
          <w:tab w:val="left" w:pos="284"/>
          <w:tab w:val="left" w:pos="426"/>
        </w:tabs>
        <w:suppressAutoHyphens/>
        <w:overflowPunct w:val="0"/>
        <w:ind w:left="284" w:hanging="284"/>
        <w:jc w:val="both"/>
        <w:rPr>
          <w:rFonts w:ascii="Arial" w:hAnsi="Arial" w:cs="Arial"/>
          <w:color w:val="000000"/>
          <w:lang w:eastAsia="zh-CN"/>
        </w:rPr>
      </w:pPr>
      <w:r w:rsidRPr="00573283">
        <w:rPr>
          <w:rFonts w:ascii="Arial" w:hAnsi="Arial" w:cs="Arial"/>
          <w:color w:val="000000"/>
          <w:lang w:eastAsia="zh-CN"/>
        </w:rPr>
        <w:t>Zamawiający może dochodzić roszczeń z tytułu gwarancji także po upływie terminu, na który udzielono gwarancji, jeżeli przed jej upływem zawiadomił Wykonawcę o ujawnionych wadach przedmiotu umowy (stwierdził wadę).</w:t>
      </w:r>
    </w:p>
    <w:p w:rsidR="00810F1A" w:rsidRPr="00573283" w:rsidRDefault="00810F1A" w:rsidP="00810F1A">
      <w:pPr>
        <w:widowControl w:val="0"/>
        <w:numPr>
          <w:ilvl w:val="0"/>
          <w:numId w:val="8"/>
        </w:numPr>
        <w:tabs>
          <w:tab w:val="left" w:pos="284"/>
          <w:tab w:val="left" w:pos="426"/>
        </w:tabs>
        <w:suppressAutoHyphens/>
        <w:overflowPunct w:val="0"/>
        <w:ind w:left="284" w:hanging="284"/>
        <w:jc w:val="both"/>
        <w:rPr>
          <w:rFonts w:ascii="Arial" w:hAnsi="Arial" w:cs="Arial"/>
          <w:color w:val="000000"/>
          <w:lang w:eastAsia="zh-CN"/>
        </w:rPr>
      </w:pPr>
      <w:r w:rsidRPr="00573283">
        <w:rPr>
          <w:rFonts w:ascii="Arial" w:hAnsi="Arial" w:cs="Arial"/>
          <w:color w:val="000000"/>
          <w:lang w:eastAsia="zh-CN"/>
        </w:rPr>
        <w:t>Odbiory prac związanych z usuwaniem wady przedmiotu umowy będą dokonywane po zgłoszeniu przez Wykonawcę o zakończeniu usuwania wady przedmiotu, w terminie 3 dni od dnia doręczenia zgłoszenia Zamawiającemu. Po stronie Zamawiającego w odbiorze uczestniczy upoważniony przedstawiciel.</w:t>
      </w:r>
    </w:p>
    <w:p w:rsidR="00810F1A" w:rsidRPr="00573283" w:rsidRDefault="00810F1A" w:rsidP="00810F1A">
      <w:pPr>
        <w:widowControl w:val="0"/>
        <w:numPr>
          <w:ilvl w:val="0"/>
          <w:numId w:val="8"/>
        </w:numPr>
        <w:tabs>
          <w:tab w:val="left" w:pos="284"/>
          <w:tab w:val="left" w:pos="426"/>
        </w:tabs>
        <w:suppressAutoHyphens/>
        <w:overflowPunct w:val="0"/>
        <w:ind w:left="284" w:hanging="284"/>
        <w:jc w:val="both"/>
        <w:rPr>
          <w:rFonts w:ascii="Arial" w:hAnsi="Arial" w:cs="Arial"/>
          <w:color w:val="000000"/>
          <w:lang w:eastAsia="zh-CN"/>
        </w:rPr>
      </w:pPr>
      <w:r w:rsidRPr="00573283">
        <w:rPr>
          <w:rFonts w:ascii="Arial" w:hAnsi="Arial" w:cs="Arial"/>
          <w:color w:val="000000"/>
          <w:lang w:eastAsia="zh-CN"/>
        </w:rPr>
        <w:t>Skuteczne usunięcie wady przedmiotu umowy potwierdza się protokołem z usunięcia wady przedmiotu umowy.</w:t>
      </w:r>
    </w:p>
    <w:p w:rsidR="00810F1A" w:rsidRPr="00573283" w:rsidRDefault="00810F1A" w:rsidP="00810F1A">
      <w:pPr>
        <w:widowControl w:val="0"/>
        <w:numPr>
          <w:ilvl w:val="0"/>
          <w:numId w:val="8"/>
        </w:numPr>
        <w:tabs>
          <w:tab w:val="left" w:pos="284"/>
          <w:tab w:val="left" w:pos="426"/>
        </w:tabs>
        <w:suppressAutoHyphens/>
        <w:overflowPunct w:val="0"/>
        <w:ind w:left="284" w:hanging="284"/>
        <w:jc w:val="both"/>
        <w:rPr>
          <w:rFonts w:ascii="Arial" w:hAnsi="Arial" w:cs="Arial"/>
          <w:color w:val="000000"/>
          <w:lang w:eastAsia="zh-CN"/>
        </w:rPr>
      </w:pPr>
      <w:r w:rsidRPr="00573283">
        <w:rPr>
          <w:rFonts w:ascii="Arial" w:hAnsi="Arial" w:cs="Arial"/>
          <w:color w:val="000000"/>
          <w:lang w:eastAsia="zh-CN"/>
        </w:rPr>
        <w:t>Wykonawca jest odpowiedzialny za wszelkie szkody i straty, które spowodował w czasie wykonywania prac z tytułu realizacji swoich zobowiązań gwarancyjnych.</w:t>
      </w:r>
    </w:p>
    <w:p w:rsidR="00810F1A" w:rsidRPr="00573283" w:rsidRDefault="00810F1A" w:rsidP="00810F1A">
      <w:pPr>
        <w:widowControl w:val="0"/>
        <w:numPr>
          <w:ilvl w:val="0"/>
          <w:numId w:val="8"/>
        </w:numPr>
        <w:tabs>
          <w:tab w:val="left" w:pos="284"/>
          <w:tab w:val="left" w:pos="426"/>
        </w:tabs>
        <w:suppressAutoHyphens/>
        <w:overflowPunct w:val="0"/>
        <w:ind w:left="284" w:hanging="284"/>
        <w:jc w:val="both"/>
        <w:rPr>
          <w:rFonts w:ascii="Arial" w:hAnsi="Arial" w:cs="Arial"/>
          <w:color w:val="000000"/>
          <w:lang w:eastAsia="zh-CN"/>
        </w:rPr>
      </w:pPr>
      <w:r w:rsidRPr="00573283">
        <w:rPr>
          <w:rFonts w:ascii="Arial" w:hAnsi="Arial" w:cs="Arial"/>
          <w:color w:val="000000"/>
          <w:lang w:eastAsia="zh-CN"/>
        </w:rPr>
        <w:t xml:space="preserve">W przypadku, gdy Zamawiający zostanie zmuszony do usunięcia wad poprzez zlecenie usunięcia wad innemu Wykonawcy, warunki udzielone w oświadczeniu gwarancyjnym Wykonawcy -Gwaranta nie ulegną zmianie. </w:t>
      </w:r>
    </w:p>
    <w:p w:rsidR="00810F1A" w:rsidRPr="00573283" w:rsidRDefault="00810F1A" w:rsidP="00810F1A">
      <w:pPr>
        <w:widowControl w:val="0"/>
        <w:numPr>
          <w:ilvl w:val="0"/>
          <w:numId w:val="8"/>
        </w:numPr>
        <w:tabs>
          <w:tab w:val="left" w:pos="284"/>
          <w:tab w:val="left" w:pos="426"/>
        </w:tabs>
        <w:suppressAutoHyphens/>
        <w:overflowPunct w:val="0"/>
        <w:ind w:left="284" w:hanging="284"/>
        <w:jc w:val="both"/>
        <w:rPr>
          <w:rFonts w:ascii="Arial" w:hAnsi="Arial" w:cs="Arial"/>
          <w:color w:val="000000"/>
          <w:lang w:eastAsia="zh-CN"/>
        </w:rPr>
      </w:pPr>
      <w:r w:rsidRPr="00573283">
        <w:rPr>
          <w:rFonts w:ascii="Arial" w:hAnsi="Arial" w:cs="Arial"/>
          <w:color w:val="000000"/>
          <w:lang w:eastAsia="zh-CN"/>
        </w:rPr>
        <w:t>Wykonawca oświadcza, że udzielona Zamawiającemu gwarancja nie wyłącza, nie ogranicza, ani nie zawiesza uprawnień Zamawiającego wynikających z rękojmi za wady.</w:t>
      </w:r>
    </w:p>
    <w:p w:rsidR="00810F1A" w:rsidRPr="00573283" w:rsidRDefault="00810F1A" w:rsidP="00810F1A">
      <w:pPr>
        <w:widowControl w:val="0"/>
        <w:jc w:val="both"/>
        <w:rPr>
          <w:rFonts w:ascii="Arial" w:hAnsi="Arial" w:cs="Arial"/>
          <w:color w:val="000000"/>
          <w:lang w:eastAsia="zh-CN"/>
        </w:rPr>
      </w:pPr>
    </w:p>
    <w:p w:rsidR="00810F1A" w:rsidRPr="00573283" w:rsidRDefault="00810F1A" w:rsidP="00810F1A">
      <w:pPr>
        <w:jc w:val="center"/>
        <w:rPr>
          <w:rFonts w:ascii="Arial" w:hAnsi="Arial" w:cs="Arial"/>
          <w:b/>
          <w:bCs/>
          <w:lang w:eastAsia="zh-CN"/>
        </w:rPr>
      </w:pPr>
      <w:r w:rsidRPr="00573283">
        <w:rPr>
          <w:rFonts w:ascii="Arial" w:hAnsi="Arial" w:cs="Arial"/>
          <w:b/>
          <w:bCs/>
          <w:color w:val="000000"/>
          <w:lang w:eastAsia="zh-CN"/>
        </w:rPr>
        <w:t>§</w:t>
      </w:r>
      <w:r w:rsidRPr="00573283">
        <w:rPr>
          <w:rFonts w:ascii="Arial" w:hAnsi="Arial" w:cs="Arial"/>
          <w:b/>
          <w:bCs/>
          <w:lang w:eastAsia="zh-CN"/>
        </w:rPr>
        <w:t xml:space="preserve"> 10</w:t>
      </w:r>
    </w:p>
    <w:p w:rsidR="00810F1A" w:rsidRPr="00573283" w:rsidRDefault="00810F1A" w:rsidP="00810F1A">
      <w:pPr>
        <w:widowControl w:val="0"/>
        <w:tabs>
          <w:tab w:val="left" w:pos="284"/>
        </w:tabs>
        <w:jc w:val="center"/>
        <w:rPr>
          <w:rFonts w:ascii="Arial" w:hAnsi="Arial" w:cs="Arial"/>
          <w:b/>
          <w:bCs/>
          <w:color w:val="000000"/>
          <w:lang w:eastAsia="zh-CN"/>
        </w:rPr>
      </w:pPr>
      <w:r w:rsidRPr="00573283">
        <w:rPr>
          <w:rFonts w:ascii="Arial" w:hAnsi="Arial" w:cs="Arial"/>
          <w:b/>
          <w:bCs/>
          <w:lang w:eastAsia="zh-CN"/>
        </w:rPr>
        <w:t xml:space="preserve">Serwis i przeglądy urządzeń oraz instalacji </w:t>
      </w:r>
    </w:p>
    <w:p w:rsidR="00810F1A" w:rsidRPr="00573283" w:rsidRDefault="00810F1A" w:rsidP="00810F1A">
      <w:pPr>
        <w:widowControl w:val="0"/>
        <w:numPr>
          <w:ilvl w:val="0"/>
          <w:numId w:val="32"/>
        </w:numPr>
        <w:tabs>
          <w:tab w:val="left" w:pos="284"/>
        </w:tabs>
        <w:suppressAutoHyphens/>
        <w:overflowPunct w:val="0"/>
        <w:ind w:left="284" w:hanging="284"/>
        <w:jc w:val="both"/>
        <w:rPr>
          <w:rFonts w:ascii="Arial" w:hAnsi="Arial" w:cs="Arial"/>
          <w:color w:val="000000"/>
          <w:lang w:eastAsia="zh-CN"/>
        </w:rPr>
      </w:pPr>
      <w:r w:rsidRPr="00573283">
        <w:rPr>
          <w:rFonts w:ascii="Arial" w:hAnsi="Arial" w:cs="Arial"/>
          <w:color w:val="000000"/>
          <w:lang w:eastAsia="zh-CN"/>
        </w:rPr>
        <w:t xml:space="preserve">Wykonawca zobowiązuje się do przeprowadzania, na własny koszt, corocznych przeglądów i serwisów wszystkich urządzeń, systemów technologicznych oraz instalacji budowlanych, wykonanych lub zamontowanych w ramach realizacji niniejszej umowy, przez cały okres obowiązywania gwarancji i rękojmi. </w:t>
      </w:r>
    </w:p>
    <w:p w:rsidR="00810F1A" w:rsidRPr="00573283" w:rsidRDefault="00810F1A" w:rsidP="00810F1A">
      <w:pPr>
        <w:widowControl w:val="0"/>
        <w:numPr>
          <w:ilvl w:val="0"/>
          <w:numId w:val="32"/>
        </w:numPr>
        <w:tabs>
          <w:tab w:val="left" w:pos="284"/>
        </w:tabs>
        <w:suppressAutoHyphens/>
        <w:overflowPunct w:val="0"/>
        <w:ind w:left="284" w:hanging="284"/>
        <w:jc w:val="both"/>
        <w:rPr>
          <w:rFonts w:ascii="Arial" w:hAnsi="Arial" w:cs="Arial"/>
          <w:color w:val="000000"/>
          <w:lang w:eastAsia="zh-CN"/>
        </w:rPr>
      </w:pPr>
      <w:r w:rsidRPr="00573283">
        <w:rPr>
          <w:rFonts w:ascii="Arial" w:hAnsi="Arial" w:cs="Arial"/>
          <w:color w:val="000000"/>
          <w:lang w:eastAsia="zh-CN"/>
        </w:rPr>
        <w:t>Przeglądy i serwisy, o których mowa w ust. 1, będą przeprowadzane zgodnie z wymaganiami zawartymi w dokumentacji techniczno-ruchowej (DTR), zaleceniami producentów urządzenia, instrukcjach użytkowania, kartach serwisowych producentów urządzeń oraz zgodnie z obowiązującymi przepisami prawa, normami i wiedzą techniczną.</w:t>
      </w:r>
    </w:p>
    <w:p w:rsidR="00810F1A" w:rsidRPr="00573283" w:rsidRDefault="00810F1A" w:rsidP="00810F1A">
      <w:pPr>
        <w:widowControl w:val="0"/>
        <w:numPr>
          <w:ilvl w:val="0"/>
          <w:numId w:val="32"/>
        </w:numPr>
        <w:tabs>
          <w:tab w:val="left" w:pos="284"/>
        </w:tabs>
        <w:suppressAutoHyphens/>
        <w:overflowPunct w:val="0"/>
        <w:ind w:left="284" w:hanging="284"/>
        <w:jc w:val="both"/>
        <w:rPr>
          <w:rFonts w:ascii="Arial" w:hAnsi="Arial" w:cs="Arial"/>
          <w:color w:val="000000"/>
          <w:lang w:eastAsia="zh-CN"/>
        </w:rPr>
      </w:pPr>
      <w:r w:rsidRPr="00573283">
        <w:rPr>
          <w:rFonts w:ascii="Arial" w:hAnsi="Arial" w:cs="Arial"/>
          <w:color w:val="000000"/>
          <w:lang w:eastAsia="zh-CN"/>
        </w:rPr>
        <w:t>Wszelkie czynności serwisowe i przeglądowe muszą być wykonywane przez personel posiadający stosowne kwalifikacje, uprawnienia i certyfikaty wymagane przepisami prawa lub przez producenta danego urządzenia/systemu. Zamawiający ma prawo żądać przedłożenia dokumentów potwierdzających kwalifikacje personelu.</w:t>
      </w:r>
    </w:p>
    <w:p w:rsidR="00810F1A" w:rsidRPr="00573283" w:rsidRDefault="00810F1A" w:rsidP="00810F1A">
      <w:pPr>
        <w:widowControl w:val="0"/>
        <w:numPr>
          <w:ilvl w:val="0"/>
          <w:numId w:val="32"/>
        </w:numPr>
        <w:tabs>
          <w:tab w:val="left" w:pos="284"/>
        </w:tabs>
        <w:suppressAutoHyphens/>
        <w:overflowPunct w:val="0"/>
        <w:ind w:left="284" w:hanging="284"/>
        <w:jc w:val="both"/>
        <w:rPr>
          <w:rFonts w:ascii="Arial" w:hAnsi="Arial" w:cs="Arial"/>
          <w:color w:val="000000"/>
          <w:lang w:eastAsia="zh-CN"/>
        </w:rPr>
      </w:pPr>
      <w:r w:rsidRPr="00573283">
        <w:rPr>
          <w:rFonts w:ascii="Arial" w:hAnsi="Arial" w:cs="Arial"/>
          <w:color w:val="000000"/>
          <w:lang w:eastAsia="zh-CN"/>
        </w:rPr>
        <w:t>Przeglądy i serwisy będą realizowane nie rzadziej niż raz w roku, w terminach uzgodnionych z Zamawiającym, z co najmniej 14-dniowym wyprzedzeniem. Wykonawca zobowiązany jest poinformować Zamawiającego o planowanym przeglądzie pisemnie lub mailowo.</w:t>
      </w:r>
    </w:p>
    <w:p w:rsidR="00810F1A" w:rsidRPr="00573283" w:rsidRDefault="00810F1A" w:rsidP="00810F1A">
      <w:pPr>
        <w:widowControl w:val="0"/>
        <w:numPr>
          <w:ilvl w:val="0"/>
          <w:numId w:val="32"/>
        </w:numPr>
        <w:tabs>
          <w:tab w:val="left" w:pos="284"/>
        </w:tabs>
        <w:suppressAutoHyphens/>
        <w:overflowPunct w:val="0"/>
        <w:jc w:val="both"/>
        <w:rPr>
          <w:rFonts w:ascii="Arial" w:hAnsi="Arial" w:cs="Arial"/>
          <w:color w:val="000000"/>
          <w:lang w:eastAsia="zh-CN"/>
        </w:rPr>
      </w:pPr>
      <w:r w:rsidRPr="00573283">
        <w:rPr>
          <w:rFonts w:ascii="Arial" w:hAnsi="Arial" w:cs="Arial"/>
          <w:color w:val="000000"/>
          <w:lang w:eastAsia="zh-CN"/>
        </w:rPr>
        <w:t>W przypadku stwierdzenia podczas przeglądu lub serwisu usterek, awarii lub nieprawidłowości w działaniu urządzeń lub instalacji, Wykonawca zobowiązany jest do ich usunięcia w terminie:</w:t>
      </w:r>
    </w:p>
    <w:p w:rsidR="00810F1A" w:rsidRPr="00573283" w:rsidRDefault="00810F1A" w:rsidP="00810F1A">
      <w:pPr>
        <w:pStyle w:val="Akapitzlist"/>
        <w:widowControl w:val="0"/>
        <w:numPr>
          <w:ilvl w:val="0"/>
          <w:numId w:val="33"/>
        </w:numPr>
        <w:tabs>
          <w:tab w:val="left" w:pos="284"/>
        </w:tabs>
        <w:overflowPunct w:val="0"/>
        <w:jc w:val="both"/>
        <w:rPr>
          <w:rFonts w:ascii="Arial" w:hAnsi="Arial" w:cs="Arial"/>
          <w:color w:val="000000"/>
          <w:lang w:eastAsia="zh-CN"/>
        </w:rPr>
      </w:pPr>
      <w:r w:rsidRPr="00573283">
        <w:rPr>
          <w:rFonts w:ascii="Arial" w:hAnsi="Arial" w:cs="Arial"/>
          <w:color w:val="000000"/>
          <w:lang w:eastAsia="zh-CN"/>
        </w:rPr>
        <w:t>do 3 dni roboczych – w przypadku usterek niekrytycznych,</w:t>
      </w:r>
    </w:p>
    <w:p w:rsidR="00810F1A" w:rsidRPr="00573283" w:rsidRDefault="00810F1A" w:rsidP="00810F1A">
      <w:pPr>
        <w:pStyle w:val="Akapitzlist"/>
        <w:widowControl w:val="0"/>
        <w:numPr>
          <w:ilvl w:val="0"/>
          <w:numId w:val="33"/>
        </w:numPr>
        <w:tabs>
          <w:tab w:val="left" w:pos="284"/>
        </w:tabs>
        <w:overflowPunct w:val="0"/>
        <w:jc w:val="both"/>
        <w:rPr>
          <w:rFonts w:ascii="Arial" w:hAnsi="Arial" w:cs="Arial"/>
          <w:color w:val="000000"/>
          <w:lang w:eastAsia="zh-CN"/>
        </w:rPr>
      </w:pPr>
      <w:r w:rsidRPr="00573283">
        <w:rPr>
          <w:rFonts w:ascii="Arial" w:hAnsi="Arial" w:cs="Arial"/>
          <w:color w:val="000000"/>
          <w:lang w:eastAsia="zh-CN"/>
        </w:rPr>
        <w:t>niezwłocznie, nie później niż w ciągu 24 godzin – w przypadku usterek krytycznych, wpływających na bezpieczeństwo użytkowników lub ciągłość działania obiektu.</w:t>
      </w:r>
    </w:p>
    <w:p w:rsidR="00810F1A" w:rsidRPr="00573283" w:rsidRDefault="00810F1A" w:rsidP="00810F1A">
      <w:pPr>
        <w:widowControl w:val="0"/>
        <w:numPr>
          <w:ilvl w:val="0"/>
          <w:numId w:val="32"/>
        </w:numPr>
        <w:tabs>
          <w:tab w:val="left" w:pos="284"/>
        </w:tabs>
        <w:suppressAutoHyphens/>
        <w:overflowPunct w:val="0"/>
        <w:ind w:left="284" w:hanging="284"/>
        <w:jc w:val="both"/>
        <w:rPr>
          <w:rFonts w:ascii="Arial" w:hAnsi="Arial" w:cs="Arial"/>
          <w:color w:val="000000"/>
          <w:lang w:eastAsia="zh-CN"/>
        </w:rPr>
      </w:pPr>
      <w:r w:rsidRPr="00573283">
        <w:rPr>
          <w:rFonts w:ascii="Arial" w:hAnsi="Arial" w:cs="Arial"/>
          <w:color w:val="000000"/>
          <w:lang w:eastAsia="zh-CN"/>
        </w:rPr>
        <w:t>Po każdym serwisie lub przeglądzie Wykonawca sporządzi protokół przeglądu/serwisu, który powinien zawierać:</w:t>
      </w:r>
    </w:p>
    <w:p w:rsidR="00810F1A" w:rsidRPr="00573283" w:rsidRDefault="00810F1A" w:rsidP="00810F1A">
      <w:pPr>
        <w:pStyle w:val="Akapitzlist"/>
        <w:widowControl w:val="0"/>
        <w:numPr>
          <w:ilvl w:val="0"/>
          <w:numId w:val="70"/>
        </w:numPr>
        <w:tabs>
          <w:tab w:val="left" w:pos="284"/>
        </w:tabs>
        <w:overflowPunct w:val="0"/>
        <w:jc w:val="both"/>
        <w:rPr>
          <w:rFonts w:ascii="Arial" w:hAnsi="Arial" w:cs="Arial"/>
          <w:color w:val="000000"/>
          <w:lang w:eastAsia="zh-CN"/>
        </w:rPr>
      </w:pPr>
      <w:r w:rsidRPr="00573283">
        <w:rPr>
          <w:rFonts w:ascii="Arial" w:hAnsi="Arial" w:cs="Arial"/>
          <w:color w:val="000000"/>
          <w:lang w:eastAsia="zh-CN"/>
        </w:rPr>
        <w:t>datę i czas wykonania,</w:t>
      </w:r>
    </w:p>
    <w:p w:rsidR="00810F1A" w:rsidRPr="00573283" w:rsidRDefault="00810F1A" w:rsidP="00810F1A">
      <w:pPr>
        <w:pStyle w:val="Akapitzlist"/>
        <w:widowControl w:val="0"/>
        <w:numPr>
          <w:ilvl w:val="0"/>
          <w:numId w:val="70"/>
        </w:numPr>
        <w:tabs>
          <w:tab w:val="left" w:pos="284"/>
        </w:tabs>
        <w:overflowPunct w:val="0"/>
        <w:jc w:val="both"/>
        <w:rPr>
          <w:rFonts w:ascii="Arial" w:hAnsi="Arial" w:cs="Arial"/>
          <w:color w:val="000000"/>
          <w:lang w:eastAsia="zh-CN"/>
        </w:rPr>
      </w:pPr>
      <w:r w:rsidRPr="00573283">
        <w:rPr>
          <w:rFonts w:ascii="Arial" w:hAnsi="Arial" w:cs="Arial"/>
          <w:color w:val="000000"/>
          <w:lang w:eastAsia="zh-CN"/>
        </w:rPr>
        <w:t>osoby wykonujące,</w:t>
      </w:r>
    </w:p>
    <w:p w:rsidR="00810F1A" w:rsidRPr="00573283" w:rsidRDefault="00810F1A" w:rsidP="00810F1A">
      <w:pPr>
        <w:pStyle w:val="Akapitzlist"/>
        <w:widowControl w:val="0"/>
        <w:numPr>
          <w:ilvl w:val="0"/>
          <w:numId w:val="70"/>
        </w:numPr>
        <w:tabs>
          <w:tab w:val="left" w:pos="284"/>
        </w:tabs>
        <w:overflowPunct w:val="0"/>
        <w:jc w:val="both"/>
        <w:rPr>
          <w:rFonts w:ascii="Arial" w:hAnsi="Arial" w:cs="Arial"/>
          <w:color w:val="000000"/>
          <w:lang w:eastAsia="zh-CN"/>
        </w:rPr>
      </w:pPr>
      <w:r w:rsidRPr="00573283">
        <w:rPr>
          <w:rFonts w:ascii="Arial" w:hAnsi="Arial" w:cs="Arial"/>
          <w:color w:val="000000"/>
          <w:lang w:eastAsia="zh-CN"/>
        </w:rPr>
        <w:t>zakres wykonanych prac,</w:t>
      </w:r>
    </w:p>
    <w:p w:rsidR="00810F1A" w:rsidRPr="00573283" w:rsidRDefault="00810F1A" w:rsidP="00810F1A">
      <w:pPr>
        <w:pStyle w:val="Akapitzlist"/>
        <w:widowControl w:val="0"/>
        <w:numPr>
          <w:ilvl w:val="0"/>
          <w:numId w:val="70"/>
        </w:numPr>
        <w:tabs>
          <w:tab w:val="left" w:pos="284"/>
        </w:tabs>
        <w:overflowPunct w:val="0"/>
        <w:jc w:val="both"/>
        <w:rPr>
          <w:rFonts w:ascii="Arial" w:hAnsi="Arial" w:cs="Arial"/>
          <w:color w:val="000000"/>
          <w:lang w:eastAsia="zh-CN"/>
        </w:rPr>
      </w:pPr>
      <w:r w:rsidRPr="00573283">
        <w:rPr>
          <w:rFonts w:ascii="Arial" w:hAnsi="Arial" w:cs="Arial"/>
          <w:color w:val="000000"/>
          <w:lang w:eastAsia="zh-CN"/>
        </w:rPr>
        <w:t>ocenę stanu technicznego,</w:t>
      </w:r>
    </w:p>
    <w:p w:rsidR="00810F1A" w:rsidRPr="00573283" w:rsidRDefault="00810F1A" w:rsidP="00810F1A">
      <w:pPr>
        <w:pStyle w:val="Akapitzlist"/>
        <w:widowControl w:val="0"/>
        <w:numPr>
          <w:ilvl w:val="0"/>
          <w:numId w:val="70"/>
        </w:numPr>
        <w:tabs>
          <w:tab w:val="left" w:pos="284"/>
        </w:tabs>
        <w:overflowPunct w:val="0"/>
        <w:jc w:val="both"/>
        <w:rPr>
          <w:rFonts w:ascii="Arial" w:hAnsi="Arial" w:cs="Arial"/>
          <w:color w:val="000000"/>
          <w:lang w:eastAsia="zh-CN"/>
        </w:rPr>
      </w:pPr>
      <w:r w:rsidRPr="00573283">
        <w:rPr>
          <w:rFonts w:ascii="Arial" w:hAnsi="Arial" w:cs="Arial"/>
          <w:color w:val="000000"/>
          <w:lang w:eastAsia="zh-CN"/>
        </w:rPr>
        <w:t>wykryte usterki lub nieprawidłowości,</w:t>
      </w:r>
    </w:p>
    <w:p w:rsidR="00810F1A" w:rsidRPr="00573283" w:rsidRDefault="00810F1A" w:rsidP="00810F1A">
      <w:pPr>
        <w:pStyle w:val="Akapitzlist"/>
        <w:widowControl w:val="0"/>
        <w:numPr>
          <w:ilvl w:val="0"/>
          <w:numId w:val="70"/>
        </w:numPr>
        <w:tabs>
          <w:tab w:val="left" w:pos="284"/>
        </w:tabs>
        <w:overflowPunct w:val="0"/>
        <w:jc w:val="both"/>
        <w:rPr>
          <w:rFonts w:ascii="Arial" w:hAnsi="Arial" w:cs="Arial"/>
          <w:color w:val="000000"/>
          <w:lang w:eastAsia="zh-CN"/>
        </w:rPr>
      </w:pPr>
      <w:r w:rsidRPr="00573283">
        <w:rPr>
          <w:rFonts w:ascii="Arial" w:hAnsi="Arial" w:cs="Arial"/>
          <w:color w:val="000000"/>
          <w:lang w:eastAsia="zh-CN"/>
        </w:rPr>
        <w:t>zastosowane środki naprawcze, regulacyjne lub konserwacyjne,</w:t>
      </w:r>
    </w:p>
    <w:p w:rsidR="00810F1A" w:rsidRPr="00573283" w:rsidRDefault="00810F1A" w:rsidP="00810F1A">
      <w:pPr>
        <w:pStyle w:val="Akapitzlist"/>
        <w:widowControl w:val="0"/>
        <w:numPr>
          <w:ilvl w:val="0"/>
          <w:numId w:val="70"/>
        </w:numPr>
        <w:tabs>
          <w:tab w:val="left" w:pos="284"/>
        </w:tabs>
        <w:overflowPunct w:val="0"/>
        <w:jc w:val="both"/>
        <w:rPr>
          <w:rFonts w:ascii="Arial" w:hAnsi="Arial" w:cs="Arial"/>
          <w:color w:val="000000"/>
          <w:lang w:eastAsia="zh-CN"/>
        </w:rPr>
      </w:pPr>
      <w:r w:rsidRPr="00573283">
        <w:rPr>
          <w:rFonts w:ascii="Arial" w:hAnsi="Arial" w:cs="Arial"/>
          <w:color w:val="000000"/>
          <w:lang w:eastAsia="zh-CN"/>
        </w:rPr>
        <w:lastRenderedPageBreak/>
        <w:t>zalecenia dotyczące dalszej eksploatacji.</w:t>
      </w:r>
    </w:p>
    <w:p w:rsidR="00810F1A" w:rsidRPr="00573283" w:rsidRDefault="00810F1A" w:rsidP="00810F1A">
      <w:pPr>
        <w:widowControl w:val="0"/>
        <w:numPr>
          <w:ilvl w:val="0"/>
          <w:numId w:val="32"/>
        </w:numPr>
        <w:tabs>
          <w:tab w:val="left" w:pos="284"/>
        </w:tabs>
        <w:suppressAutoHyphens/>
        <w:overflowPunct w:val="0"/>
        <w:ind w:left="284" w:hanging="284"/>
        <w:jc w:val="both"/>
        <w:rPr>
          <w:rFonts w:ascii="Arial" w:hAnsi="Arial" w:cs="Arial"/>
          <w:color w:val="000000"/>
          <w:lang w:eastAsia="zh-CN"/>
        </w:rPr>
      </w:pPr>
      <w:r w:rsidRPr="00573283">
        <w:rPr>
          <w:rFonts w:ascii="Arial" w:hAnsi="Arial" w:cs="Arial"/>
          <w:color w:val="000000"/>
          <w:lang w:eastAsia="zh-CN"/>
        </w:rPr>
        <w:t>Protokół winien być podpisany przez przedstawiciela Wykonawcy oraz upoważnionego przedstawiciela Zamawiającego. Kopia protokołu zostanie dostarczona Zamawiającemu w terminie do 7 dni od daty przeglądu/serwisu, w wersji papierowej i elektronicznej (PDF).</w:t>
      </w:r>
    </w:p>
    <w:p w:rsidR="00810F1A" w:rsidRPr="00573283" w:rsidRDefault="00810F1A" w:rsidP="00810F1A">
      <w:pPr>
        <w:widowControl w:val="0"/>
        <w:numPr>
          <w:ilvl w:val="0"/>
          <w:numId w:val="32"/>
        </w:numPr>
        <w:tabs>
          <w:tab w:val="left" w:pos="284"/>
        </w:tabs>
        <w:suppressAutoHyphens/>
        <w:overflowPunct w:val="0"/>
        <w:ind w:left="284" w:hanging="284"/>
        <w:jc w:val="both"/>
        <w:rPr>
          <w:rFonts w:ascii="Arial" w:hAnsi="Arial" w:cs="Arial"/>
          <w:color w:val="000000"/>
          <w:lang w:eastAsia="zh-CN"/>
        </w:rPr>
      </w:pPr>
      <w:r w:rsidRPr="00573283">
        <w:rPr>
          <w:rFonts w:ascii="Arial" w:hAnsi="Arial" w:cs="Arial"/>
          <w:color w:val="000000"/>
          <w:lang w:eastAsia="zh-CN"/>
        </w:rPr>
        <w:t>Zamawiający ma prawo do sprawowania nadzoru nad czynnościami serwisowymi i przeglądowymi oraz do uczestnictwa jego przedstawicieli w czynnościach przeglądowych. Wykonawca zobowiązuje się do umożliwienia takiego nadzoru i współpracy w tym zakresie.</w:t>
      </w:r>
    </w:p>
    <w:p w:rsidR="00810F1A" w:rsidRPr="00573283" w:rsidRDefault="00810F1A" w:rsidP="00810F1A">
      <w:pPr>
        <w:widowControl w:val="0"/>
        <w:numPr>
          <w:ilvl w:val="0"/>
          <w:numId w:val="32"/>
        </w:numPr>
        <w:tabs>
          <w:tab w:val="left" w:pos="284"/>
        </w:tabs>
        <w:suppressAutoHyphens/>
        <w:overflowPunct w:val="0"/>
        <w:ind w:left="284" w:hanging="284"/>
        <w:jc w:val="both"/>
        <w:rPr>
          <w:rFonts w:ascii="Arial" w:hAnsi="Arial" w:cs="Arial"/>
          <w:color w:val="000000"/>
          <w:lang w:eastAsia="zh-CN"/>
        </w:rPr>
      </w:pPr>
      <w:r w:rsidRPr="00573283">
        <w:rPr>
          <w:rFonts w:ascii="Arial" w:hAnsi="Arial" w:cs="Arial"/>
          <w:color w:val="000000"/>
          <w:lang w:eastAsia="zh-CN"/>
        </w:rPr>
        <w:t>Wszelkie zmiany, modernizacje lub istotne regulacje wprowadzone podczas serwisów lub przeglądów muszą być niezwłocznie odzwierciedlone w dokumentacji powykonawczej i technicznej urządzeń oraz instalacji. Zaktualizowaną dokumentację Wykonawca przekaże Zamawiającemu w terminie 14 dni od dnia zakończenia czynności serwisowych.</w:t>
      </w:r>
    </w:p>
    <w:p w:rsidR="00810F1A" w:rsidRPr="00573283" w:rsidRDefault="00810F1A" w:rsidP="00810F1A">
      <w:pPr>
        <w:pStyle w:val="Akapitzlist"/>
        <w:numPr>
          <w:ilvl w:val="0"/>
          <w:numId w:val="32"/>
        </w:numPr>
        <w:overflowPunct w:val="0"/>
        <w:rPr>
          <w:rFonts w:ascii="Arial" w:hAnsi="Arial" w:cs="Arial"/>
          <w:color w:val="000000"/>
          <w:lang w:eastAsia="zh-CN"/>
        </w:rPr>
      </w:pPr>
      <w:r w:rsidRPr="00573283">
        <w:rPr>
          <w:rFonts w:ascii="Arial" w:hAnsi="Arial" w:cs="Arial"/>
          <w:color w:val="000000"/>
          <w:lang w:eastAsia="zh-CN"/>
        </w:rPr>
        <w:t>Wszelkie naprawy wynikłe z wykrytych usterek lub zużycia eksploatacyjnego, niebędące wynikiem nieprawidłowej eksploatacji przez Zamawiającego, Wykonawca zobowiązuje się wykonać nieodpłatnie w ramach udzielonej gwarancji/rękojmi.</w:t>
      </w:r>
    </w:p>
    <w:p w:rsidR="00810F1A" w:rsidRPr="00573283" w:rsidRDefault="00810F1A" w:rsidP="00810F1A">
      <w:pPr>
        <w:widowControl w:val="0"/>
        <w:numPr>
          <w:ilvl w:val="0"/>
          <w:numId w:val="32"/>
        </w:numPr>
        <w:tabs>
          <w:tab w:val="left" w:pos="284"/>
        </w:tabs>
        <w:suppressAutoHyphens/>
        <w:overflowPunct w:val="0"/>
        <w:jc w:val="both"/>
        <w:rPr>
          <w:rFonts w:ascii="Arial" w:hAnsi="Arial" w:cs="Arial"/>
          <w:color w:val="000000"/>
          <w:lang w:eastAsia="zh-CN"/>
        </w:rPr>
      </w:pPr>
      <w:r w:rsidRPr="00573283">
        <w:rPr>
          <w:rFonts w:ascii="Arial" w:hAnsi="Arial" w:cs="Arial"/>
          <w:color w:val="000000"/>
          <w:lang w:eastAsia="zh-CN"/>
        </w:rPr>
        <w:t>Niewykonanie przez Wykonawcę któregokolwiek z obowiązków określonych w niniejszym paragrafie stanowi naruszenie postanowień umowy i skutkuje:</w:t>
      </w:r>
    </w:p>
    <w:p w:rsidR="00810F1A" w:rsidRPr="00573283" w:rsidRDefault="00810F1A" w:rsidP="00810F1A">
      <w:pPr>
        <w:pStyle w:val="Akapitzlist"/>
        <w:widowControl w:val="0"/>
        <w:numPr>
          <w:ilvl w:val="0"/>
          <w:numId w:val="71"/>
        </w:numPr>
        <w:tabs>
          <w:tab w:val="left" w:pos="284"/>
        </w:tabs>
        <w:overflowPunct w:val="0"/>
        <w:jc w:val="both"/>
        <w:rPr>
          <w:rFonts w:ascii="Arial" w:hAnsi="Arial" w:cs="Arial"/>
          <w:color w:val="000000"/>
          <w:lang w:eastAsia="zh-CN"/>
        </w:rPr>
      </w:pPr>
      <w:r w:rsidRPr="00573283">
        <w:rPr>
          <w:rFonts w:ascii="Arial" w:hAnsi="Arial" w:cs="Arial"/>
          <w:color w:val="000000"/>
          <w:lang w:eastAsia="zh-CN"/>
        </w:rPr>
        <w:t xml:space="preserve">utratą ochrony gwarancyjnej i </w:t>
      </w:r>
      <w:proofErr w:type="spellStart"/>
      <w:r w:rsidRPr="00573283">
        <w:rPr>
          <w:rFonts w:ascii="Arial" w:hAnsi="Arial" w:cs="Arial"/>
          <w:color w:val="000000"/>
          <w:lang w:eastAsia="zh-CN"/>
        </w:rPr>
        <w:t>rękojmianej</w:t>
      </w:r>
      <w:proofErr w:type="spellEnd"/>
      <w:r w:rsidRPr="00573283">
        <w:rPr>
          <w:rFonts w:ascii="Arial" w:hAnsi="Arial" w:cs="Arial"/>
          <w:color w:val="000000"/>
          <w:lang w:eastAsia="zh-CN"/>
        </w:rPr>
        <w:t xml:space="preserve"> dla danego urządzenia/instalacji,</w:t>
      </w:r>
    </w:p>
    <w:p w:rsidR="00810F1A" w:rsidRPr="00573283" w:rsidRDefault="00810F1A" w:rsidP="00810F1A">
      <w:pPr>
        <w:pStyle w:val="Akapitzlist"/>
        <w:widowControl w:val="0"/>
        <w:numPr>
          <w:ilvl w:val="0"/>
          <w:numId w:val="71"/>
        </w:numPr>
        <w:tabs>
          <w:tab w:val="left" w:pos="284"/>
        </w:tabs>
        <w:overflowPunct w:val="0"/>
        <w:jc w:val="both"/>
        <w:rPr>
          <w:rFonts w:ascii="Arial" w:hAnsi="Arial" w:cs="Arial"/>
          <w:color w:val="000000"/>
          <w:lang w:eastAsia="zh-CN"/>
        </w:rPr>
      </w:pPr>
      <w:r w:rsidRPr="00573283">
        <w:rPr>
          <w:rFonts w:ascii="Arial" w:hAnsi="Arial" w:cs="Arial"/>
          <w:color w:val="000000"/>
          <w:lang w:eastAsia="zh-CN"/>
        </w:rPr>
        <w:t>obowiązkiem naprawienia szkody na zasadach ogólnych,</w:t>
      </w:r>
    </w:p>
    <w:p w:rsidR="00810F1A" w:rsidRPr="00573283" w:rsidRDefault="00810F1A" w:rsidP="00810F1A">
      <w:pPr>
        <w:pStyle w:val="Akapitzlist"/>
        <w:widowControl w:val="0"/>
        <w:numPr>
          <w:ilvl w:val="0"/>
          <w:numId w:val="71"/>
        </w:numPr>
        <w:tabs>
          <w:tab w:val="left" w:pos="284"/>
        </w:tabs>
        <w:overflowPunct w:val="0"/>
        <w:jc w:val="both"/>
        <w:rPr>
          <w:rFonts w:ascii="Arial" w:hAnsi="Arial" w:cs="Arial"/>
          <w:color w:val="000000"/>
          <w:lang w:eastAsia="zh-CN"/>
        </w:rPr>
      </w:pPr>
      <w:r w:rsidRPr="00573283">
        <w:rPr>
          <w:rFonts w:ascii="Arial" w:hAnsi="Arial" w:cs="Arial"/>
          <w:color w:val="000000"/>
          <w:lang w:eastAsia="zh-CN"/>
        </w:rPr>
        <w:t>możliwością naliczenia kar umownych zgodnie z § 15 umowy</w:t>
      </w:r>
    </w:p>
    <w:p w:rsidR="00810F1A" w:rsidRPr="00191E9D" w:rsidRDefault="00810F1A" w:rsidP="00810F1A">
      <w:pPr>
        <w:widowControl w:val="0"/>
        <w:jc w:val="both"/>
        <w:rPr>
          <w:rFonts w:ascii="Arial" w:hAnsi="Arial" w:cs="Arial"/>
          <w:color w:val="000000"/>
          <w:lang w:eastAsia="zh-CN"/>
        </w:rPr>
      </w:pPr>
    </w:p>
    <w:p w:rsidR="00810F1A" w:rsidRPr="00573283" w:rsidRDefault="00810F1A" w:rsidP="00810F1A">
      <w:pPr>
        <w:tabs>
          <w:tab w:val="left" w:pos="849"/>
        </w:tabs>
        <w:jc w:val="center"/>
        <w:rPr>
          <w:rFonts w:ascii="Arial" w:hAnsi="Arial" w:cs="Arial"/>
          <w:b/>
          <w:bCs/>
        </w:rPr>
      </w:pPr>
      <w:r w:rsidRPr="00573283">
        <w:rPr>
          <w:rFonts w:ascii="Arial" w:hAnsi="Arial" w:cs="Arial"/>
          <w:b/>
          <w:bCs/>
        </w:rPr>
        <w:t>§ 11</w:t>
      </w:r>
    </w:p>
    <w:p w:rsidR="00810F1A" w:rsidRPr="00573283" w:rsidRDefault="00810F1A" w:rsidP="00810F1A">
      <w:pPr>
        <w:tabs>
          <w:tab w:val="left" w:pos="849"/>
        </w:tabs>
        <w:jc w:val="center"/>
        <w:rPr>
          <w:rFonts w:ascii="Arial" w:hAnsi="Arial" w:cs="Arial"/>
          <w:b/>
          <w:bCs/>
          <w:shd w:val="clear" w:color="auto" w:fill="00CCFF"/>
        </w:rPr>
      </w:pPr>
      <w:r w:rsidRPr="00573283">
        <w:rPr>
          <w:rFonts w:ascii="Arial" w:hAnsi="Arial" w:cs="Arial"/>
          <w:b/>
          <w:bCs/>
        </w:rPr>
        <w:t>Prawa autorskie</w:t>
      </w:r>
    </w:p>
    <w:p w:rsidR="00810F1A" w:rsidRPr="00573283" w:rsidRDefault="00810F1A" w:rsidP="00810F1A">
      <w:pPr>
        <w:pStyle w:val="Akapitzlist"/>
        <w:widowControl w:val="0"/>
        <w:numPr>
          <w:ilvl w:val="0"/>
          <w:numId w:val="5"/>
        </w:numPr>
        <w:overflowPunct w:val="0"/>
        <w:jc w:val="both"/>
        <w:rPr>
          <w:rFonts w:ascii="Arial" w:hAnsi="Arial" w:cs="Arial"/>
          <w:color w:val="000000"/>
          <w:lang w:eastAsia="zh-CN"/>
        </w:rPr>
      </w:pPr>
      <w:r w:rsidRPr="00573283">
        <w:rPr>
          <w:rFonts w:ascii="Arial" w:hAnsi="Arial" w:cs="Arial"/>
          <w:color w:val="000000"/>
          <w:lang w:eastAsia="zh-CN"/>
        </w:rPr>
        <w:t>Przedmiot umowy w zakresie dotyczącym sporządzonej przez Wykonawcę dokumentacji projektowej, specyfikacji technicznych wykonania i odbioru robót oraz dokumentacji powykonawczej ma charakter utworu w rozumieniu ustawy z dnia 4 lutego 1994 r. o prawie autorskim i prawach pokrewnych.</w:t>
      </w:r>
    </w:p>
    <w:p w:rsidR="00810F1A" w:rsidRPr="00573283" w:rsidRDefault="00810F1A" w:rsidP="00810F1A">
      <w:pPr>
        <w:pStyle w:val="Akapitzlist"/>
        <w:widowControl w:val="0"/>
        <w:numPr>
          <w:ilvl w:val="0"/>
          <w:numId w:val="5"/>
        </w:numPr>
        <w:overflowPunct w:val="0"/>
        <w:jc w:val="both"/>
        <w:rPr>
          <w:rFonts w:ascii="Arial" w:hAnsi="Arial" w:cs="Arial"/>
          <w:color w:val="000000"/>
          <w:lang w:eastAsia="zh-CN"/>
        </w:rPr>
      </w:pPr>
      <w:r w:rsidRPr="00573283">
        <w:rPr>
          <w:rFonts w:ascii="Arial" w:hAnsi="Arial" w:cs="Arial"/>
          <w:color w:val="000000"/>
          <w:lang w:eastAsia="zh-CN"/>
        </w:rPr>
        <w:t>Wykonawca przeniesie w dniu dostarczenia Zamawiającemu przedmiotu umowy, o którym mowa w ust. 1, autorskie prawa majątkowe do wszystkich części dokumentacji projektowej, w ramach których Zamawiający będzie mógł bez zgody Wykonawcy i bez dodatkowego wynagrodzenia na rzecz Wykonawcy oraz bez żadnych ograniczeń czasowych i ilościowych korzystać z dokumentacji projektowej na następujących polach eksploatacji:</w:t>
      </w:r>
    </w:p>
    <w:p w:rsidR="00810F1A" w:rsidRPr="00573283" w:rsidRDefault="00810F1A" w:rsidP="00810F1A">
      <w:pPr>
        <w:pStyle w:val="Akapitzlist"/>
        <w:widowControl w:val="0"/>
        <w:numPr>
          <w:ilvl w:val="0"/>
          <w:numId w:val="6"/>
        </w:numPr>
        <w:tabs>
          <w:tab w:val="left" w:pos="284"/>
        </w:tabs>
        <w:overflowPunct w:val="0"/>
        <w:jc w:val="both"/>
        <w:rPr>
          <w:rFonts w:ascii="Arial" w:hAnsi="Arial" w:cs="Arial"/>
          <w:color w:val="000000"/>
          <w:lang w:eastAsia="zh-CN"/>
        </w:rPr>
      </w:pPr>
      <w:r w:rsidRPr="00573283">
        <w:rPr>
          <w:rFonts w:ascii="Arial" w:hAnsi="Arial" w:cs="Arial"/>
          <w:color w:val="000000"/>
          <w:lang w:eastAsia="zh-CN"/>
        </w:rPr>
        <w:t>utrwalanie i zwielokrotniania dokumentacji projektowej, w szczególności kserowanie, skanowanie oraz kopiowanie na nośniki elektroniczne;</w:t>
      </w:r>
    </w:p>
    <w:p w:rsidR="00810F1A" w:rsidRPr="00573283" w:rsidRDefault="00810F1A" w:rsidP="00810F1A">
      <w:pPr>
        <w:pStyle w:val="Akapitzlist"/>
        <w:widowControl w:val="0"/>
        <w:numPr>
          <w:ilvl w:val="0"/>
          <w:numId w:val="6"/>
        </w:numPr>
        <w:tabs>
          <w:tab w:val="left" w:pos="284"/>
        </w:tabs>
        <w:overflowPunct w:val="0"/>
        <w:jc w:val="both"/>
        <w:rPr>
          <w:rFonts w:ascii="Arial" w:hAnsi="Arial" w:cs="Arial"/>
          <w:color w:val="000000"/>
          <w:lang w:eastAsia="zh-CN"/>
        </w:rPr>
      </w:pPr>
      <w:r w:rsidRPr="00573283">
        <w:rPr>
          <w:rFonts w:ascii="Arial" w:hAnsi="Arial" w:cs="Arial"/>
          <w:color w:val="000000"/>
          <w:lang w:eastAsia="zh-CN"/>
        </w:rPr>
        <w:t>wprowadzanie do obrotu, użyczanie, najem oryginału lub egzemplarzy, na których utwór utrwalono, wystawianie, odtwarzanie i publiczne udostępnianie;</w:t>
      </w:r>
    </w:p>
    <w:p w:rsidR="00810F1A" w:rsidRPr="00573283" w:rsidRDefault="00810F1A" w:rsidP="00810F1A">
      <w:pPr>
        <w:pStyle w:val="Akapitzlist"/>
        <w:widowControl w:val="0"/>
        <w:numPr>
          <w:ilvl w:val="0"/>
          <w:numId w:val="6"/>
        </w:numPr>
        <w:tabs>
          <w:tab w:val="left" w:pos="426"/>
        </w:tabs>
        <w:overflowPunct w:val="0"/>
        <w:jc w:val="both"/>
        <w:rPr>
          <w:rFonts w:ascii="Arial" w:hAnsi="Arial" w:cs="Arial"/>
          <w:color w:val="000000"/>
          <w:lang w:eastAsia="zh-CN"/>
        </w:rPr>
      </w:pPr>
      <w:r w:rsidRPr="00573283">
        <w:rPr>
          <w:rFonts w:ascii="Arial" w:hAnsi="Arial" w:cs="Arial"/>
          <w:color w:val="000000"/>
          <w:lang w:eastAsia="zh-CN"/>
        </w:rPr>
        <w:t>wykorzystanie do przyszłych opracowań wykonywanych przez Zamawiającego lub na jego zlecenie, a związanych merytorycznie z tematem zamówienia, a w tym dokonywanie w niej ewentualnych zmian, przeróbek i uzupełnień;</w:t>
      </w:r>
    </w:p>
    <w:p w:rsidR="00810F1A" w:rsidRPr="00573283" w:rsidRDefault="00810F1A" w:rsidP="00810F1A">
      <w:pPr>
        <w:pStyle w:val="Akapitzlist"/>
        <w:widowControl w:val="0"/>
        <w:numPr>
          <w:ilvl w:val="0"/>
          <w:numId w:val="6"/>
        </w:numPr>
        <w:overflowPunct w:val="0"/>
        <w:jc w:val="both"/>
        <w:rPr>
          <w:rFonts w:ascii="Arial" w:hAnsi="Arial" w:cs="Arial"/>
          <w:color w:val="000000"/>
          <w:lang w:eastAsia="zh-CN"/>
        </w:rPr>
      </w:pPr>
      <w:r w:rsidRPr="00573283">
        <w:rPr>
          <w:rFonts w:ascii="Arial" w:hAnsi="Arial" w:cs="Arial"/>
          <w:color w:val="000000"/>
          <w:lang w:eastAsia="zh-CN"/>
        </w:rPr>
        <w:t>prawa do opracowania utworu, jego przeróbek lub adaptacji oraz sporządzaniu utworów zależnych,</w:t>
      </w:r>
    </w:p>
    <w:p w:rsidR="00810F1A" w:rsidRPr="00573283" w:rsidRDefault="00810F1A" w:rsidP="00810F1A">
      <w:pPr>
        <w:pStyle w:val="Akapitzlist"/>
        <w:widowControl w:val="0"/>
        <w:numPr>
          <w:ilvl w:val="0"/>
          <w:numId w:val="6"/>
        </w:numPr>
        <w:tabs>
          <w:tab w:val="left" w:pos="284"/>
        </w:tabs>
        <w:overflowPunct w:val="0"/>
        <w:jc w:val="both"/>
        <w:rPr>
          <w:rFonts w:ascii="Arial" w:hAnsi="Arial" w:cs="Arial"/>
          <w:color w:val="000000"/>
          <w:lang w:eastAsia="zh-CN"/>
        </w:rPr>
      </w:pPr>
      <w:r w:rsidRPr="00573283">
        <w:rPr>
          <w:rFonts w:ascii="Arial" w:hAnsi="Arial" w:cs="Arial"/>
          <w:color w:val="000000"/>
          <w:lang w:eastAsia="zh-CN"/>
        </w:rPr>
        <w:t xml:space="preserve">prawa do wykonywania robót budowlanych według dokumentacji projektowej i do wykorzystania na wszystkich innych polach eksploatacji wymienionych w ustawie o prawie autorskim i prawach pokrewnych z dnia 4 lutego 1994 r. </w:t>
      </w:r>
    </w:p>
    <w:p w:rsidR="00810F1A" w:rsidRPr="00573283" w:rsidRDefault="00810F1A" w:rsidP="00810F1A">
      <w:pPr>
        <w:pStyle w:val="Akapitzlist"/>
        <w:widowControl w:val="0"/>
        <w:numPr>
          <w:ilvl w:val="0"/>
          <w:numId w:val="6"/>
        </w:numPr>
        <w:tabs>
          <w:tab w:val="left" w:pos="284"/>
        </w:tabs>
        <w:overflowPunct w:val="0"/>
        <w:jc w:val="both"/>
        <w:rPr>
          <w:rFonts w:ascii="Arial" w:hAnsi="Arial" w:cs="Arial"/>
          <w:color w:val="000000"/>
          <w:lang w:eastAsia="zh-CN"/>
        </w:rPr>
      </w:pPr>
      <w:r w:rsidRPr="00573283">
        <w:rPr>
          <w:rFonts w:ascii="Arial" w:hAnsi="Arial" w:cs="Arial"/>
          <w:color w:val="000000"/>
          <w:lang w:eastAsia="zh-CN"/>
        </w:rPr>
        <w:t>wykorzystanie przez Zamawiającego w części lub w całości dla potrzeb prowadzenia inwestycji budowlanej opisanej w §1 oraz do każdej kolejnej budowy, remontu, przebudowy, adaptacji obiektów Zamawiającego w szczególności celem rozwoju bądź powiększenia obiektu,</w:t>
      </w:r>
    </w:p>
    <w:p w:rsidR="00810F1A" w:rsidRPr="00573283" w:rsidRDefault="00810F1A" w:rsidP="00810F1A">
      <w:pPr>
        <w:pStyle w:val="Akapitzlist"/>
        <w:widowControl w:val="0"/>
        <w:numPr>
          <w:ilvl w:val="0"/>
          <w:numId w:val="6"/>
        </w:numPr>
        <w:tabs>
          <w:tab w:val="left" w:pos="284"/>
        </w:tabs>
        <w:overflowPunct w:val="0"/>
        <w:jc w:val="both"/>
        <w:rPr>
          <w:rFonts w:ascii="Arial" w:hAnsi="Arial" w:cs="Arial"/>
          <w:color w:val="000000"/>
          <w:lang w:eastAsia="zh-CN"/>
        </w:rPr>
      </w:pPr>
      <w:r w:rsidRPr="00573283">
        <w:rPr>
          <w:rFonts w:ascii="Arial" w:hAnsi="Arial" w:cs="Arial"/>
          <w:color w:val="000000"/>
          <w:lang w:eastAsia="zh-CN"/>
        </w:rPr>
        <w:t>wykorzystanie dzieła dla celów promocyjnych, reklamowych i marketingowych, w szczególności dla promocji działalności Zamawiającego</w:t>
      </w:r>
    </w:p>
    <w:p w:rsidR="00810F1A" w:rsidRPr="00573283" w:rsidRDefault="00810F1A" w:rsidP="00810F1A">
      <w:pPr>
        <w:pStyle w:val="Akapitzlist"/>
        <w:widowControl w:val="0"/>
        <w:numPr>
          <w:ilvl w:val="0"/>
          <w:numId w:val="5"/>
        </w:numPr>
        <w:overflowPunct w:val="0"/>
        <w:jc w:val="both"/>
        <w:rPr>
          <w:rFonts w:ascii="Arial" w:hAnsi="Arial" w:cs="Arial"/>
          <w:color w:val="000000"/>
          <w:lang w:eastAsia="zh-CN"/>
        </w:rPr>
      </w:pPr>
      <w:r w:rsidRPr="00573283">
        <w:rPr>
          <w:rFonts w:ascii="Arial" w:hAnsi="Arial" w:cs="Arial"/>
          <w:color w:val="000000"/>
          <w:lang w:eastAsia="zh-CN"/>
        </w:rPr>
        <w:t>Wynagrodzenie z tytułu przeniesienia autorskich praw majątkowych uwzględnione jest w ramach wynagrodzenia za wykonanie przedmiotu umowy, o którym mowa w § 5 ust. 2 umowy.</w:t>
      </w:r>
    </w:p>
    <w:p w:rsidR="00810F1A" w:rsidRPr="00573283" w:rsidRDefault="00810F1A" w:rsidP="00810F1A">
      <w:pPr>
        <w:pStyle w:val="Akapitzlist"/>
        <w:widowControl w:val="0"/>
        <w:numPr>
          <w:ilvl w:val="0"/>
          <w:numId w:val="5"/>
        </w:numPr>
        <w:overflowPunct w:val="0"/>
        <w:jc w:val="both"/>
        <w:rPr>
          <w:rFonts w:ascii="Arial" w:hAnsi="Arial" w:cs="Arial"/>
          <w:color w:val="000000"/>
          <w:lang w:eastAsia="zh-CN"/>
        </w:rPr>
      </w:pPr>
      <w:r w:rsidRPr="00573283">
        <w:rPr>
          <w:rFonts w:ascii="Arial" w:hAnsi="Arial" w:cs="Arial"/>
          <w:color w:val="000000"/>
          <w:lang w:eastAsia="zh-CN"/>
        </w:rPr>
        <w:t>W przypadku wystąpienia przez osobę trzecią z jakimkolwiek roszczeniem w stosunku do Zamawiającego z tytułu praw autorskich, Wykonawca będzie zobowiązany do zwrotu wszelkich kosztów i naprawienia szkód poniesionych przez Zamawiającego w związku z wystąpieniem takich roszczeń.</w:t>
      </w:r>
    </w:p>
    <w:p w:rsidR="00810F1A" w:rsidRPr="00573283" w:rsidRDefault="00810F1A" w:rsidP="00810F1A">
      <w:pPr>
        <w:pStyle w:val="Akapitzlist"/>
        <w:widowControl w:val="0"/>
        <w:numPr>
          <w:ilvl w:val="0"/>
          <w:numId w:val="5"/>
        </w:numPr>
        <w:overflowPunct w:val="0"/>
        <w:jc w:val="both"/>
        <w:rPr>
          <w:rFonts w:ascii="Arial" w:hAnsi="Arial" w:cs="Arial"/>
          <w:color w:val="000000"/>
          <w:lang w:eastAsia="zh-CN"/>
        </w:rPr>
      </w:pPr>
      <w:r w:rsidRPr="00573283">
        <w:rPr>
          <w:rFonts w:ascii="Arial" w:hAnsi="Arial" w:cs="Arial"/>
          <w:color w:val="000000"/>
          <w:lang w:eastAsia="zh-CN"/>
        </w:rPr>
        <w:t>Wykonawca zobowiązuje się do niewykorzystania autorskich praw osobistych ze szkodą dla interesów Zamawiającego lub w sposób utrudniający realizację inwestycji, na potrzeby której został sporządzony przedmiot umowy.</w:t>
      </w:r>
    </w:p>
    <w:p w:rsidR="00810F1A" w:rsidRPr="00573283" w:rsidRDefault="00810F1A" w:rsidP="00810F1A">
      <w:pPr>
        <w:widowControl w:val="0"/>
        <w:rPr>
          <w:rFonts w:ascii="Arial" w:hAnsi="Arial" w:cs="Arial"/>
          <w:b/>
          <w:bCs/>
          <w:color w:val="000000"/>
          <w:lang w:eastAsia="zh-CN"/>
        </w:rPr>
      </w:pPr>
    </w:p>
    <w:p w:rsidR="00810F1A" w:rsidRPr="00573283" w:rsidRDefault="00810F1A" w:rsidP="00810F1A">
      <w:pPr>
        <w:widowControl w:val="0"/>
        <w:jc w:val="center"/>
        <w:rPr>
          <w:rFonts w:ascii="Arial" w:hAnsi="Arial" w:cs="Arial"/>
          <w:b/>
          <w:bCs/>
          <w:color w:val="000000"/>
          <w:lang w:eastAsia="zh-CN"/>
        </w:rPr>
      </w:pPr>
      <w:r w:rsidRPr="00573283">
        <w:rPr>
          <w:rFonts w:ascii="Arial" w:hAnsi="Arial" w:cs="Arial"/>
          <w:b/>
          <w:bCs/>
          <w:color w:val="000000"/>
          <w:lang w:eastAsia="zh-CN"/>
        </w:rPr>
        <w:t>§ 12</w:t>
      </w:r>
    </w:p>
    <w:p w:rsidR="00810F1A" w:rsidRPr="00573283" w:rsidRDefault="00810F1A" w:rsidP="00810F1A">
      <w:pPr>
        <w:widowControl w:val="0"/>
        <w:tabs>
          <w:tab w:val="center" w:pos="4960"/>
          <w:tab w:val="left" w:pos="6106"/>
        </w:tabs>
        <w:jc w:val="center"/>
        <w:rPr>
          <w:rFonts w:ascii="Arial" w:hAnsi="Arial" w:cs="Arial"/>
          <w:b/>
          <w:bCs/>
          <w:color w:val="000000"/>
          <w:lang w:eastAsia="zh-CN"/>
        </w:rPr>
      </w:pPr>
      <w:r w:rsidRPr="00573283">
        <w:rPr>
          <w:rFonts w:ascii="Arial" w:hAnsi="Arial" w:cs="Arial"/>
          <w:b/>
          <w:bCs/>
          <w:color w:val="000000"/>
          <w:lang w:eastAsia="zh-CN"/>
        </w:rPr>
        <w:t>Podwykonawcy</w:t>
      </w:r>
    </w:p>
    <w:p w:rsidR="00810F1A" w:rsidRPr="00573283" w:rsidRDefault="00810F1A" w:rsidP="00810F1A">
      <w:pPr>
        <w:pStyle w:val="Akapitzlist"/>
        <w:widowControl w:val="0"/>
        <w:numPr>
          <w:ilvl w:val="0"/>
          <w:numId w:val="19"/>
        </w:numPr>
        <w:overflowPunct w:val="0"/>
        <w:jc w:val="both"/>
        <w:rPr>
          <w:rFonts w:ascii="Arial" w:hAnsi="Arial" w:cs="Arial"/>
          <w:color w:val="000000"/>
          <w:lang w:eastAsia="zh-CN"/>
        </w:rPr>
      </w:pPr>
      <w:r w:rsidRPr="00573283">
        <w:rPr>
          <w:rFonts w:ascii="Arial" w:hAnsi="Arial" w:cs="Arial"/>
          <w:color w:val="000000"/>
          <w:lang w:eastAsia="zh-CN"/>
        </w:rPr>
        <w:t xml:space="preserve">Wykonawca ma obowiązek przedstawić Zamawiającemu projekt umowy o podwykonawstwo, której przedmiotem są roboty budowlane, a także projekty jej zmian oraz poświadczoną za zgodność z oryginałem kopię zawartej umowy o podwykonawstwo, której przedmiotem są roboty budowlane i jej zmiany, w terminie 7 dni od jej zawarcia. </w:t>
      </w:r>
    </w:p>
    <w:p w:rsidR="00810F1A" w:rsidRPr="00573283" w:rsidRDefault="00810F1A" w:rsidP="00810F1A">
      <w:pPr>
        <w:pStyle w:val="Akapitzlist"/>
        <w:widowControl w:val="0"/>
        <w:numPr>
          <w:ilvl w:val="0"/>
          <w:numId w:val="19"/>
        </w:numPr>
        <w:overflowPunct w:val="0"/>
        <w:jc w:val="both"/>
        <w:rPr>
          <w:rFonts w:ascii="Arial" w:hAnsi="Arial" w:cs="Arial"/>
          <w:color w:val="000000"/>
          <w:lang w:eastAsia="zh-CN"/>
        </w:rPr>
      </w:pPr>
      <w:r w:rsidRPr="00573283">
        <w:rPr>
          <w:rFonts w:ascii="Arial" w:hAnsi="Arial" w:cs="Arial"/>
          <w:color w:val="000000"/>
          <w:lang w:eastAsia="zh-CN"/>
        </w:rPr>
        <w:t xml:space="preserve">Wykonawca ma ponadto obowiązek przedstawić Zamawiającemu poświadczoną za zgodność z oryginałem kopię zawartej umowy o podwykonawstwo, której przedmiotem są dostawy lub usługi oraz jej zmiany, w </w:t>
      </w:r>
      <w:r w:rsidRPr="00573283">
        <w:rPr>
          <w:rFonts w:ascii="Arial" w:hAnsi="Arial" w:cs="Arial"/>
          <w:color w:val="000000"/>
          <w:lang w:eastAsia="zh-CN"/>
        </w:rPr>
        <w:lastRenderedPageBreak/>
        <w:t xml:space="preserve">terminie 7 dni od jej zawarcia, z wyłączeniem umów o podwykonawstwo o wartości mniejszej niż 0,5% wartości niniejszej umowy. </w:t>
      </w:r>
    </w:p>
    <w:p w:rsidR="00810F1A" w:rsidRPr="00573283" w:rsidRDefault="00810F1A" w:rsidP="00810F1A">
      <w:pPr>
        <w:pStyle w:val="Akapitzlist"/>
        <w:widowControl w:val="0"/>
        <w:numPr>
          <w:ilvl w:val="0"/>
          <w:numId w:val="19"/>
        </w:numPr>
        <w:overflowPunct w:val="0"/>
        <w:jc w:val="both"/>
        <w:rPr>
          <w:rFonts w:ascii="Arial" w:hAnsi="Arial" w:cs="Arial"/>
          <w:color w:val="000000"/>
          <w:lang w:eastAsia="zh-CN"/>
        </w:rPr>
      </w:pPr>
      <w:r w:rsidRPr="00573283">
        <w:rPr>
          <w:rFonts w:ascii="Arial" w:hAnsi="Arial" w:cs="Arial"/>
          <w:color w:val="000000"/>
          <w:lang w:eastAsia="zh-CN"/>
        </w:rPr>
        <w:t xml:space="preserve">W terminie 14 dni od dnia otrzymania dokumentów, o których mowa w ust. 1, Zamawiający może zgłosić pisemne zastrzeżenia do projektów umów o podwykonawstwo i do projektów ich zmiany lub pisemny sprzeciw do umów o podwykonawstwo, i do ich zmian. </w:t>
      </w:r>
    </w:p>
    <w:p w:rsidR="00810F1A" w:rsidRPr="00573283" w:rsidRDefault="00810F1A" w:rsidP="00810F1A">
      <w:pPr>
        <w:pStyle w:val="Akapitzlist"/>
        <w:widowControl w:val="0"/>
        <w:numPr>
          <w:ilvl w:val="0"/>
          <w:numId w:val="19"/>
        </w:numPr>
        <w:overflowPunct w:val="0"/>
        <w:jc w:val="both"/>
        <w:rPr>
          <w:rFonts w:ascii="Arial" w:hAnsi="Arial" w:cs="Arial"/>
          <w:color w:val="000000"/>
          <w:lang w:eastAsia="zh-CN"/>
        </w:rPr>
      </w:pPr>
      <w:r w:rsidRPr="00573283">
        <w:rPr>
          <w:rFonts w:ascii="Arial" w:hAnsi="Arial" w:cs="Arial"/>
          <w:color w:val="000000"/>
          <w:lang w:eastAsia="zh-CN"/>
        </w:rPr>
        <w:t xml:space="preserve">Przedstawiony przez Wykonawcę Zamawiającemu do akceptacji projekt umowy lub umowa z podwykonawcą, o których mowa w ust. 1 i 2, musi zawierać regulacje zbieżne i niesprzeczne z postanowieniami niniejszej Umowy zawartej pomiędzy Zamawiającym a Wykonawcą oraz określać w szczególności: </w:t>
      </w:r>
    </w:p>
    <w:p w:rsidR="00810F1A" w:rsidRPr="00573283" w:rsidRDefault="00810F1A" w:rsidP="00810F1A">
      <w:pPr>
        <w:pStyle w:val="Akapitzlist"/>
        <w:numPr>
          <w:ilvl w:val="0"/>
          <w:numId w:val="20"/>
        </w:numPr>
        <w:overflowPunct w:val="0"/>
        <w:jc w:val="both"/>
        <w:rPr>
          <w:rFonts w:ascii="Arial" w:eastAsia="Calibri" w:hAnsi="Arial" w:cs="Arial"/>
          <w:lang w:eastAsia="en-US"/>
        </w:rPr>
      </w:pPr>
      <w:r w:rsidRPr="00573283">
        <w:rPr>
          <w:rFonts w:ascii="Arial" w:eastAsia="Calibri" w:hAnsi="Arial" w:cs="Arial"/>
          <w:lang w:eastAsia="en-US"/>
        </w:rPr>
        <w:t xml:space="preserve">zakres przedmiotu umowy powierzony podwykonawcy, </w:t>
      </w:r>
    </w:p>
    <w:p w:rsidR="00810F1A" w:rsidRPr="00573283" w:rsidRDefault="00810F1A" w:rsidP="00810F1A">
      <w:pPr>
        <w:pStyle w:val="Akapitzlist"/>
        <w:numPr>
          <w:ilvl w:val="0"/>
          <w:numId w:val="20"/>
        </w:numPr>
        <w:overflowPunct w:val="0"/>
        <w:jc w:val="both"/>
        <w:rPr>
          <w:rFonts w:ascii="Arial" w:eastAsia="Calibri" w:hAnsi="Arial" w:cs="Arial"/>
          <w:lang w:eastAsia="en-US"/>
        </w:rPr>
      </w:pPr>
      <w:r w:rsidRPr="00573283">
        <w:rPr>
          <w:rFonts w:ascii="Arial" w:eastAsia="Calibri" w:hAnsi="Arial" w:cs="Arial"/>
          <w:lang w:eastAsia="en-US"/>
        </w:rPr>
        <w:t xml:space="preserve">zasady odbiorów części przedmiotu umowy wykonanych przez podwykonawcę, </w:t>
      </w:r>
    </w:p>
    <w:p w:rsidR="00810F1A" w:rsidRPr="00573283" w:rsidRDefault="00810F1A" w:rsidP="00810F1A">
      <w:pPr>
        <w:pStyle w:val="Akapitzlist"/>
        <w:numPr>
          <w:ilvl w:val="0"/>
          <w:numId w:val="20"/>
        </w:numPr>
        <w:overflowPunct w:val="0"/>
        <w:jc w:val="both"/>
        <w:rPr>
          <w:rFonts w:ascii="Arial" w:eastAsia="Calibri" w:hAnsi="Arial" w:cs="Arial"/>
          <w:lang w:eastAsia="en-US"/>
        </w:rPr>
      </w:pPr>
      <w:r w:rsidRPr="00573283">
        <w:rPr>
          <w:rFonts w:ascii="Arial" w:eastAsia="Calibri" w:hAnsi="Arial" w:cs="Arial"/>
          <w:lang w:eastAsia="en-US"/>
        </w:rPr>
        <w:t xml:space="preserve">wysokość i podstawę zapłaty przez Wykonawcę wynagrodzenia dla podwykonawcy, </w:t>
      </w:r>
    </w:p>
    <w:p w:rsidR="00810F1A" w:rsidRPr="00573283" w:rsidRDefault="00810F1A" w:rsidP="00810F1A">
      <w:pPr>
        <w:pStyle w:val="Akapitzlist"/>
        <w:numPr>
          <w:ilvl w:val="0"/>
          <w:numId w:val="20"/>
        </w:numPr>
        <w:overflowPunct w:val="0"/>
        <w:jc w:val="both"/>
        <w:rPr>
          <w:rFonts w:ascii="Arial" w:eastAsia="Calibri" w:hAnsi="Arial" w:cs="Arial"/>
          <w:lang w:eastAsia="en-US"/>
        </w:rPr>
      </w:pPr>
      <w:r w:rsidRPr="00573283">
        <w:rPr>
          <w:rFonts w:ascii="Arial" w:eastAsia="Calibri" w:hAnsi="Arial" w:cs="Arial"/>
          <w:lang w:eastAsia="en-US"/>
        </w:rPr>
        <w:t xml:space="preserve">termin zapłaty wynagrodzenia podwykonawcy lub dalszemu podwykonawcy, który nie może być dłuższy niż 30 dni od dnia doręczenia Wykonawcy, podwykonawcy lub dalszemu podwykonawcy faktury lub rachunku, potwierdzających wykonanie zleconej podwykonawcy lub dalszemu podwykonawcy dostawy, usługi lub roboty budowlanej. </w:t>
      </w:r>
    </w:p>
    <w:p w:rsidR="00810F1A" w:rsidRPr="00573283" w:rsidRDefault="00810F1A" w:rsidP="00810F1A">
      <w:pPr>
        <w:pStyle w:val="Akapitzlist"/>
        <w:numPr>
          <w:ilvl w:val="0"/>
          <w:numId w:val="20"/>
        </w:numPr>
        <w:overflowPunct w:val="0"/>
        <w:jc w:val="both"/>
        <w:rPr>
          <w:rFonts w:ascii="Arial" w:eastAsia="Calibri" w:hAnsi="Arial" w:cs="Arial"/>
          <w:lang w:eastAsia="en-US"/>
        </w:rPr>
      </w:pPr>
      <w:r w:rsidRPr="00573283">
        <w:rPr>
          <w:rFonts w:ascii="Arial" w:eastAsia="Calibri" w:hAnsi="Arial" w:cs="Arial"/>
          <w:lang w:eastAsia="en-US"/>
        </w:rPr>
        <w:t xml:space="preserve">tryb zatrudnienia dalszych podwykonawców, </w:t>
      </w:r>
    </w:p>
    <w:p w:rsidR="00810F1A" w:rsidRPr="00573283" w:rsidRDefault="00810F1A" w:rsidP="00810F1A">
      <w:pPr>
        <w:pStyle w:val="Akapitzlist"/>
        <w:numPr>
          <w:ilvl w:val="0"/>
          <w:numId w:val="20"/>
        </w:numPr>
        <w:overflowPunct w:val="0"/>
        <w:jc w:val="both"/>
        <w:rPr>
          <w:rFonts w:ascii="Arial" w:eastAsia="Calibri" w:hAnsi="Arial" w:cs="Arial"/>
          <w:lang w:eastAsia="en-US"/>
        </w:rPr>
      </w:pPr>
      <w:r w:rsidRPr="00573283">
        <w:rPr>
          <w:rFonts w:ascii="Arial" w:eastAsia="Calibri" w:hAnsi="Arial" w:cs="Arial"/>
          <w:lang w:eastAsia="en-US"/>
        </w:rPr>
        <w:t xml:space="preserve">podstawy zapłaty wynagrodzenia dalszym podwykonawcom, </w:t>
      </w:r>
    </w:p>
    <w:p w:rsidR="00810F1A" w:rsidRPr="00573283" w:rsidRDefault="00810F1A" w:rsidP="00810F1A">
      <w:pPr>
        <w:pStyle w:val="Akapitzlist"/>
        <w:numPr>
          <w:ilvl w:val="0"/>
          <w:numId w:val="20"/>
        </w:numPr>
        <w:overflowPunct w:val="0"/>
        <w:jc w:val="both"/>
        <w:rPr>
          <w:rFonts w:ascii="Arial" w:eastAsia="Calibri" w:hAnsi="Arial" w:cs="Arial"/>
          <w:lang w:eastAsia="en-US"/>
        </w:rPr>
      </w:pPr>
      <w:r w:rsidRPr="00573283">
        <w:rPr>
          <w:rFonts w:ascii="Arial" w:eastAsia="Calibri" w:hAnsi="Arial" w:cs="Arial"/>
          <w:lang w:eastAsia="en-US"/>
        </w:rPr>
        <w:t xml:space="preserve">wymaganą treść umowy zawieranej z dalszymi podwykonawcami, </w:t>
      </w:r>
    </w:p>
    <w:p w:rsidR="00810F1A" w:rsidRPr="00573283" w:rsidRDefault="00810F1A" w:rsidP="00810F1A">
      <w:pPr>
        <w:pStyle w:val="Akapitzlist"/>
        <w:numPr>
          <w:ilvl w:val="0"/>
          <w:numId w:val="20"/>
        </w:numPr>
        <w:overflowPunct w:val="0"/>
        <w:jc w:val="both"/>
        <w:rPr>
          <w:rFonts w:ascii="Arial" w:eastAsia="Calibri" w:hAnsi="Arial" w:cs="Arial"/>
          <w:lang w:eastAsia="en-US"/>
        </w:rPr>
      </w:pPr>
      <w:r w:rsidRPr="00573283">
        <w:rPr>
          <w:rFonts w:ascii="Arial" w:eastAsia="Calibri" w:hAnsi="Arial" w:cs="Arial"/>
          <w:lang w:eastAsia="en-US"/>
        </w:rPr>
        <w:t xml:space="preserve">uprawnienie Zamawiającego i Wykonawcy do zapłaty podwykonawcy i dalszym podwykonawcom wynagrodzenia, </w:t>
      </w:r>
    </w:p>
    <w:p w:rsidR="00810F1A" w:rsidRPr="00573283" w:rsidRDefault="00810F1A" w:rsidP="00810F1A">
      <w:pPr>
        <w:ind w:left="426"/>
        <w:jc w:val="both"/>
        <w:rPr>
          <w:rFonts w:ascii="Arial" w:eastAsia="Calibri" w:hAnsi="Arial" w:cs="Arial"/>
          <w:lang w:eastAsia="en-US"/>
        </w:rPr>
      </w:pPr>
      <w:r w:rsidRPr="00573283">
        <w:rPr>
          <w:rFonts w:ascii="Arial" w:eastAsia="Calibri" w:hAnsi="Arial" w:cs="Arial"/>
          <w:lang w:eastAsia="en-US"/>
        </w:rPr>
        <w:t xml:space="preserve">W razie wprowadzenia do umowy Wykonawcy z podwykonawcą klauzuli zakazującej dalszego podwykonawstwa postanowień wymienionych w pkt 5-8 nie stosuje się. </w:t>
      </w:r>
    </w:p>
    <w:p w:rsidR="00810F1A" w:rsidRPr="00573283" w:rsidRDefault="00810F1A" w:rsidP="00810F1A">
      <w:pPr>
        <w:pStyle w:val="Akapitzlist"/>
        <w:widowControl w:val="0"/>
        <w:numPr>
          <w:ilvl w:val="0"/>
          <w:numId w:val="19"/>
        </w:numPr>
        <w:overflowPunct w:val="0"/>
        <w:jc w:val="both"/>
        <w:rPr>
          <w:rFonts w:ascii="Arial" w:hAnsi="Arial" w:cs="Arial"/>
          <w:color w:val="000000"/>
          <w:lang w:eastAsia="zh-CN"/>
        </w:rPr>
      </w:pPr>
      <w:r w:rsidRPr="00573283">
        <w:rPr>
          <w:rFonts w:ascii="Arial" w:hAnsi="Arial" w:cs="Arial"/>
          <w:color w:val="000000"/>
          <w:lang w:eastAsia="zh-CN"/>
        </w:rPr>
        <w:t xml:space="preserve">Umowa o podwykonawstwo nie może zawierać postanowień: </w:t>
      </w:r>
    </w:p>
    <w:p w:rsidR="00810F1A" w:rsidRPr="00573283" w:rsidRDefault="00810F1A" w:rsidP="00810F1A">
      <w:pPr>
        <w:pStyle w:val="Akapitzlist"/>
        <w:numPr>
          <w:ilvl w:val="0"/>
          <w:numId w:val="21"/>
        </w:numPr>
        <w:overflowPunct w:val="0"/>
        <w:jc w:val="both"/>
        <w:rPr>
          <w:rFonts w:ascii="Arial" w:eastAsia="Calibri" w:hAnsi="Arial" w:cs="Arial"/>
          <w:lang w:eastAsia="en-US"/>
        </w:rPr>
      </w:pPr>
      <w:r w:rsidRPr="00573283">
        <w:rPr>
          <w:rFonts w:ascii="Arial" w:eastAsia="Calibri" w:hAnsi="Arial" w:cs="Arial"/>
          <w:lang w:eastAsia="en-US"/>
        </w:rPr>
        <w:t xml:space="preserve">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 </w:t>
      </w:r>
    </w:p>
    <w:p w:rsidR="00810F1A" w:rsidRPr="00573283" w:rsidRDefault="00810F1A" w:rsidP="00810F1A">
      <w:pPr>
        <w:pStyle w:val="Akapitzlist"/>
        <w:numPr>
          <w:ilvl w:val="0"/>
          <w:numId w:val="21"/>
        </w:numPr>
        <w:overflowPunct w:val="0"/>
        <w:jc w:val="both"/>
        <w:rPr>
          <w:rFonts w:ascii="Arial" w:eastAsia="Calibri" w:hAnsi="Arial" w:cs="Arial"/>
          <w:lang w:eastAsia="en-US"/>
        </w:rPr>
      </w:pPr>
      <w:r w:rsidRPr="00573283">
        <w:rPr>
          <w:rFonts w:ascii="Arial" w:eastAsia="Calibri" w:hAnsi="Arial" w:cs="Arial"/>
          <w:lang w:eastAsia="en-US"/>
        </w:rPr>
        <w:t xml:space="preserve">uzależniających zwrot kwot zabezpieczenia przez Wykonawcę podwykonawcy, od zwrotu Zabezpieczenia należytego wykonania umowy Wykonawcy przez Zamawiającego. </w:t>
      </w:r>
    </w:p>
    <w:p w:rsidR="00810F1A" w:rsidRPr="00573283" w:rsidRDefault="00810F1A" w:rsidP="00810F1A">
      <w:pPr>
        <w:pStyle w:val="Akapitzlist"/>
        <w:widowControl w:val="0"/>
        <w:numPr>
          <w:ilvl w:val="0"/>
          <w:numId w:val="19"/>
        </w:numPr>
        <w:overflowPunct w:val="0"/>
        <w:jc w:val="both"/>
        <w:rPr>
          <w:rFonts w:ascii="Arial" w:hAnsi="Arial" w:cs="Arial"/>
          <w:color w:val="000000"/>
          <w:lang w:eastAsia="zh-CN"/>
        </w:rPr>
      </w:pPr>
      <w:r w:rsidRPr="00573283">
        <w:rPr>
          <w:rFonts w:ascii="Arial" w:hAnsi="Arial" w:cs="Arial"/>
          <w:color w:val="000000"/>
          <w:lang w:eastAsia="zh-CN"/>
        </w:rPr>
        <w:t xml:space="preserve">Nie złożenie przez Zamawiającego sprzeciwu lub zastrzeżeń do przedstawionych przez Wykonawcę umów z podwykonawcą lub ich projektu w terminie 14 dni od daty przedstawienia przez Wykonawcę umowy lub jej projektu uważa się za ich akceptację przez Zamawiającego. </w:t>
      </w:r>
    </w:p>
    <w:p w:rsidR="00810F1A" w:rsidRPr="00573283" w:rsidRDefault="00810F1A" w:rsidP="00810F1A">
      <w:pPr>
        <w:pStyle w:val="Akapitzlist"/>
        <w:widowControl w:val="0"/>
        <w:numPr>
          <w:ilvl w:val="0"/>
          <w:numId w:val="19"/>
        </w:numPr>
        <w:overflowPunct w:val="0"/>
        <w:jc w:val="both"/>
        <w:rPr>
          <w:rFonts w:ascii="Arial" w:hAnsi="Arial" w:cs="Arial"/>
          <w:color w:val="000000"/>
          <w:lang w:eastAsia="zh-CN"/>
        </w:rPr>
      </w:pPr>
      <w:r w:rsidRPr="00573283">
        <w:rPr>
          <w:rFonts w:ascii="Arial" w:hAnsi="Arial" w:cs="Arial"/>
          <w:color w:val="000000"/>
          <w:lang w:eastAsia="zh-CN"/>
        </w:rPr>
        <w:t xml:space="preserve">Zamawiający ma prawo w uzasadnionych wypadkach zgłosić zastrzeżenia lub sprzeciw (odmówić wyrażenia zgody) co do wykonywania części przedmiotu umowy przez wskazanego przez Wykonawcę podwykonawcę lub dalszych podwykonawców. </w:t>
      </w:r>
    </w:p>
    <w:p w:rsidR="00810F1A" w:rsidRPr="00573283" w:rsidRDefault="00810F1A" w:rsidP="00810F1A">
      <w:pPr>
        <w:pStyle w:val="Akapitzlist"/>
        <w:widowControl w:val="0"/>
        <w:numPr>
          <w:ilvl w:val="0"/>
          <w:numId w:val="19"/>
        </w:numPr>
        <w:overflowPunct w:val="0"/>
        <w:jc w:val="both"/>
        <w:rPr>
          <w:rFonts w:ascii="Arial" w:hAnsi="Arial" w:cs="Arial"/>
          <w:color w:val="000000"/>
          <w:lang w:eastAsia="zh-CN"/>
        </w:rPr>
      </w:pPr>
      <w:r w:rsidRPr="00573283">
        <w:rPr>
          <w:rFonts w:ascii="Arial" w:hAnsi="Arial" w:cs="Arial"/>
          <w:color w:val="000000"/>
          <w:lang w:eastAsia="zh-CN"/>
        </w:rPr>
        <w:t xml:space="preserve">Wykonawca może zawrzeć umowę z podwykonawcą wyłącznie w formie pisemnej i w brzmieniu zgodnym z ust. 4 oraz art. 463 ustawy </w:t>
      </w:r>
      <w:proofErr w:type="spellStart"/>
      <w:r w:rsidRPr="00573283">
        <w:rPr>
          <w:rFonts w:ascii="Arial" w:hAnsi="Arial" w:cs="Arial"/>
          <w:color w:val="000000"/>
          <w:lang w:eastAsia="zh-CN"/>
        </w:rPr>
        <w:t>Pzp</w:t>
      </w:r>
      <w:proofErr w:type="spellEnd"/>
      <w:r w:rsidRPr="00573283">
        <w:rPr>
          <w:rFonts w:ascii="Arial" w:hAnsi="Arial" w:cs="Arial"/>
          <w:color w:val="000000"/>
          <w:lang w:eastAsia="zh-CN"/>
        </w:rPr>
        <w:t xml:space="preserve">. </w:t>
      </w:r>
    </w:p>
    <w:p w:rsidR="00810F1A" w:rsidRPr="00573283" w:rsidRDefault="00810F1A" w:rsidP="00810F1A">
      <w:pPr>
        <w:pStyle w:val="Akapitzlist"/>
        <w:widowControl w:val="0"/>
        <w:numPr>
          <w:ilvl w:val="0"/>
          <w:numId w:val="19"/>
        </w:numPr>
        <w:overflowPunct w:val="0"/>
        <w:jc w:val="both"/>
        <w:rPr>
          <w:rFonts w:ascii="Arial" w:hAnsi="Arial" w:cs="Arial"/>
          <w:color w:val="000000"/>
          <w:lang w:eastAsia="zh-CN"/>
        </w:rPr>
      </w:pPr>
      <w:r w:rsidRPr="00573283">
        <w:rPr>
          <w:rFonts w:ascii="Arial" w:hAnsi="Arial" w:cs="Arial"/>
          <w:color w:val="000000"/>
          <w:lang w:eastAsia="zh-CN"/>
        </w:rPr>
        <w:t xml:space="preserve">Wykonawca odpowiada wobec Zamawiającego za spójność postanowień umowy zawartej z podwykonawcą z niniejszą umową i ponosi ryzyko zaistniałych niezgodności. Strony stwierdzają, że brak zastrzeżeń lub sprzeciwu Zamawiającego co do umowy z podwykonawcą nie zwalnia Wykonawcy z odpowiedzialności wobec Zamawiającego. </w:t>
      </w:r>
    </w:p>
    <w:p w:rsidR="00810F1A" w:rsidRPr="00573283" w:rsidRDefault="00810F1A" w:rsidP="00810F1A">
      <w:pPr>
        <w:pStyle w:val="Akapitzlist"/>
        <w:widowControl w:val="0"/>
        <w:numPr>
          <w:ilvl w:val="0"/>
          <w:numId w:val="19"/>
        </w:numPr>
        <w:overflowPunct w:val="0"/>
        <w:jc w:val="both"/>
        <w:rPr>
          <w:rFonts w:ascii="Arial" w:hAnsi="Arial" w:cs="Arial"/>
          <w:color w:val="000000"/>
          <w:lang w:eastAsia="zh-CN"/>
        </w:rPr>
      </w:pPr>
      <w:r w:rsidRPr="00573283">
        <w:rPr>
          <w:rFonts w:ascii="Arial" w:hAnsi="Arial" w:cs="Arial"/>
          <w:color w:val="000000"/>
          <w:lang w:eastAsia="zh-CN"/>
        </w:rPr>
        <w:t xml:space="preserve">Niewykonanie lub nienależyte wykonanie przez podwykonawcę części przedmiotu umowy upoważnia Zamawiającego do żądania od Wykonawcy odsunięcia podwykonawcy od realizacji robót w sposób stały lub czasowy. Wykonawca zobowiązany jest stosownie do zaistniałych okoliczności bezzwłocznie rozwiązać lub zmienić umowę zawartą z podwykonawcą. W sytuacji powyższej Wykonawca realizuje roboty samodzielnie lub powierza innemu podwykonawcy. </w:t>
      </w:r>
    </w:p>
    <w:p w:rsidR="00810F1A" w:rsidRPr="00573283" w:rsidRDefault="00810F1A" w:rsidP="00810F1A">
      <w:pPr>
        <w:pStyle w:val="Akapitzlist"/>
        <w:widowControl w:val="0"/>
        <w:numPr>
          <w:ilvl w:val="0"/>
          <w:numId w:val="19"/>
        </w:numPr>
        <w:overflowPunct w:val="0"/>
        <w:jc w:val="both"/>
        <w:rPr>
          <w:rFonts w:ascii="Arial" w:hAnsi="Arial" w:cs="Arial"/>
          <w:color w:val="000000"/>
          <w:lang w:eastAsia="zh-CN"/>
        </w:rPr>
      </w:pPr>
      <w:r w:rsidRPr="00573283">
        <w:rPr>
          <w:rFonts w:ascii="Arial" w:hAnsi="Arial" w:cs="Arial"/>
          <w:color w:val="000000"/>
          <w:lang w:eastAsia="zh-CN"/>
        </w:rPr>
        <w:t xml:space="preserve">Postanowienia ust. 1-9 stosuje się odpowiednio do zawierania umów z dalszymi podwykonawcami. </w:t>
      </w:r>
    </w:p>
    <w:p w:rsidR="00810F1A" w:rsidRPr="00573283" w:rsidRDefault="00810F1A" w:rsidP="00810F1A">
      <w:pPr>
        <w:pStyle w:val="Akapitzlist"/>
        <w:widowControl w:val="0"/>
        <w:numPr>
          <w:ilvl w:val="0"/>
          <w:numId w:val="19"/>
        </w:numPr>
        <w:overflowPunct w:val="0"/>
        <w:jc w:val="both"/>
        <w:rPr>
          <w:rFonts w:ascii="Arial" w:hAnsi="Arial" w:cs="Arial"/>
          <w:color w:val="000000"/>
          <w:lang w:eastAsia="zh-CN"/>
        </w:rPr>
      </w:pPr>
      <w:r w:rsidRPr="00573283">
        <w:rPr>
          <w:rFonts w:ascii="Arial" w:hAnsi="Arial" w:cs="Arial"/>
          <w:color w:val="000000"/>
          <w:lang w:eastAsia="zh-CN"/>
        </w:rPr>
        <w:t xml:space="preserve">Wykonawca wyraża zgodę i jest odpowiedzialny za to, by wszystkie uprawnienia przysługujące Zamawiającemu wobec Wykonawcy mogły być realizowane wobec podwykonawcy i dalszych podwykonawców, nawet jeżeli poszczególne postanowienia umowy nie stwierdzają tego wprost. </w:t>
      </w:r>
    </w:p>
    <w:p w:rsidR="00810F1A" w:rsidRPr="00573283" w:rsidRDefault="00810F1A" w:rsidP="00810F1A">
      <w:pPr>
        <w:pStyle w:val="Akapitzlist"/>
        <w:widowControl w:val="0"/>
        <w:numPr>
          <w:ilvl w:val="0"/>
          <w:numId w:val="19"/>
        </w:numPr>
        <w:overflowPunct w:val="0"/>
        <w:jc w:val="both"/>
        <w:rPr>
          <w:rFonts w:ascii="Arial" w:hAnsi="Arial" w:cs="Arial"/>
          <w:color w:val="000000"/>
          <w:lang w:eastAsia="zh-CN"/>
        </w:rPr>
      </w:pPr>
      <w:r w:rsidRPr="00573283">
        <w:rPr>
          <w:rFonts w:ascii="Arial" w:hAnsi="Arial" w:cs="Arial"/>
          <w:color w:val="000000"/>
          <w:lang w:eastAsia="zh-CN"/>
        </w:rPr>
        <w:t xml:space="preserve">Wykonawca będzie odpowiedzialny za wszelkie działania i zaniechania swoich </w:t>
      </w:r>
      <w:proofErr w:type="spellStart"/>
      <w:r w:rsidRPr="00573283">
        <w:rPr>
          <w:rFonts w:ascii="Arial" w:hAnsi="Arial" w:cs="Arial"/>
          <w:color w:val="000000"/>
          <w:lang w:eastAsia="zh-CN"/>
        </w:rPr>
        <w:t>współ</w:t>
      </w:r>
      <w:proofErr w:type="spellEnd"/>
      <w:r w:rsidRPr="00573283">
        <w:rPr>
          <w:rFonts w:ascii="Arial" w:hAnsi="Arial" w:cs="Arial"/>
          <w:color w:val="000000"/>
          <w:lang w:eastAsia="zh-CN"/>
        </w:rPr>
        <w:t xml:space="preserve">- lub podwykonawców, jak za działania i zaniechania własne. </w:t>
      </w:r>
    </w:p>
    <w:p w:rsidR="00810F1A" w:rsidRPr="00573283" w:rsidRDefault="00810F1A" w:rsidP="00810F1A">
      <w:pPr>
        <w:pStyle w:val="Akapitzlist"/>
        <w:widowControl w:val="0"/>
        <w:numPr>
          <w:ilvl w:val="0"/>
          <w:numId w:val="19"/>
        </w:numPr>
        <w:overflowPunct w:val="0"/>
        <w:jc w:val="both"/>
        <w:rPr>
          <w:rFonts w:ascii="Arial" w:hAnsi="Arial" w:cs="Arial"/>
          <w:color w:val="000000"/>
          <w:lang w:eastAsia="zh-CN"/>
        </w:rPr>
      </w:pPr>
      <w:r w:rsidRPr="00573283">
        <w:rPr>
          <w:rFonts w:ascii="Arial" w:hAnsi="Arial" w:cs="Arial"/>
          <w:color w:val="000000"/>
          <w:lang w:eastAsia="zh-CN"/>
        </w:rPr>
        <w:t xml:space="preserve">Zamawiający może zażądać od Wykonawcy niezwłocznego usunięcia z terenu budowy podwykonawcy lub dalszego podwykonawcy, z którym nie została zawarta zaakceptowana przez Zamawiającego umowa o podwykonawstwo lub może usunąć takiego podwykonawcę lub dalszego podwykonawcę na koszt Wykonawcy. </w:t>
      </w:r>
    </w:p>
    <w:p w:rsidR="00810F1A" w:rsidRPr="00573283" w:rsidRDefault="00810F1A" w:rsidP="00810F1A">
      <w:pPr>
        <w:ind w:left="426"/>
        <w:jc w:val="both"/>
        <w:rPr>
          <w:rFonts w:ascii="Arial" w:eastAsia="Calibri" w:hAnsi="Arial" w:cs="Arial"/>
          <w:lang w:eastAsia="en-US"/>
        </w:rPr>
      </w:pPr>
    </w:p>
    <w:p w:rsidR="00810F1A" w:rsidRPr="00573283" w:rsidRDefault="00810F1A" w:rsidP="00810F1A">
      <w:pPr>
        <w:widowControl w:val="0"/>
        <w:jc w:val="center"/>
        <w:rPr>
          <w:rFonts w:ascii="Arial" w:hAnsi="Arial" w:cs="Arial"/>
          <w:b/>
          <w:bCs/>
          <w:color w:val="000000"/>
          <w:lang w:eastAsia="zh-CN"/>
        </w:rPr>
      </w:pPr>
      <w:r w:rsidRPr="00573283">
        <w:rPr>
          <w:rFonts w:ascii="Arial" w:hAnsi="Arial" w:cs="Arial"/>
          <w:b/>
          <w:bCs/>
          <w:color w:val="000000"/>
          <w:lang w:eastAsia="zh-CN"/>
        </w:rPr>
        <w:t>§ 13</w:t>
      </w:r>
    </w:p>
    <w:p w:rsidR="00810F1A" w:rsidRPr="00573283" w:rsidRDefault="00810F1A" w:rsidP="00810F1A">
      <w:pPr>
        <w:widowControl w:val="0"/>
        <w:tabs>
          <w:tab w:val="center" w:pos="4960"/>
          <w:tab w:val="left" w:pos="6106"/>
        </w:tabs>
        <w:jc w:val="center"/>
        <w:rPr>
          <w:rFonts w:ascii="Arial" w:hAnsi="Arial" w:cs="Arial"/>
          <w:b/>
          <w:bCs/>
          <w:color w:val="000000"/>
          <w:lang w:eastAsia="zh-CN"/>
        </w:rPr>
      </w:pPr>
      <w:r w:rsidRPr="00573283">
        <w:rPr>
          <w:rFonts w:ascii="Arial" w:hAnsi="Arial" w:cs="Arial"/>
          <w:b/>
          <w:bCs/>
          <w:color w:val="000000"/>
          <w:lang w:eastAsia="zh-CN"/>
        </w:rPr>
        <w:t>Bezpieczeństwo i ochrona</w:t>
      </w:r>
    </w:p>
    <w:p w:rsidR="00810F1A" w:rsidRPr="00573283" w:rsidRDefault="00810F1A" w:rsidP="00810F1A">
      <w:pPr>
        <w:numPr>
          <w:ilvl w:val="0"/>
          <w:numId w:val="22"/>
        </w:numPr>
        <w:tabs>
          <w:tab w:val="left" w:pos="708"/>
        </w:tabs>
        <w:suppressAutoHyphens/>
        <w:overflowPunct w:val="0"/>
        <w:jc w:val="both"/>
        <w:rPr>
          <w:rFonts w:ascii="Arial" w:eastAsia="Calibri" w:hAnsi="Arial" w:cs="Arial"/>
          <w:lang w:eastAsia="en-US"/>
        </w:rPr>
      </w:pPr>
      <w:r w:rsidRPr="00573283">
        <w:rPr>
          <w:rFonts w:ascii="Arial" w:eastAsia="Calibri" w:hAnsi="Arial" w:cs="Arial"/>
          <w:bCs/>
          <w:lang w:eastAsia="en-US"/>
        </w:rPr>
        <w:t>Wykonawca</w:t>
      </w:r>
      <w:r w:rsidRPr="00573283">
        <w:rPr>
          <w:rFonts w:ascii="Arial" w:eastAsia="Calibri" w:hAnsi="Arial" w:cs="Arial"/>
          <w:lang w:eastAsia="en-US"/>
        </w:rPr>
        <w:t xml:space="preserve"> winien zapewnić przestrzeganie przepisów i zasad BHP i p. </w:t>
      </w:r>
      <w:proofErr w:type="spellStart"/>
      <w:r w:rsidRPr="00573283">
        <w:rPr>
          <w:rFonts w:ascii="Arial" w:eastAsia="Calibri" w:hAnsi="Arial" w:cs="Arial"/>
          <w:lang w:eastAsia="en-US"/>
        </w:rPr>
        <w:t>poż</w:t>
      </w:r>
      <w:proofErr w:type="spellEnd"/>
      <w:r w:rsidRPr="00573283">
        <w:rPr>
          <w:rFonts w:ascii="Arial" w:eastAsia="Calibri" w:hAnsi="Arial" w:cs="Arial"/>
          <w:lang w:eastAsia="en-US"/>
        </w:rPr>
        <w:t>. we wszystkich miejscach wykonywania prac budowlanych, w tym montażowych zgodnie z odpowiednimi przepisami i dokumentacją techniczną.</w:t>
      </w:r>
    </w:p>
    <w:p w:rsidR="00810F1A" w:rsidRPr="00573283" w:rsidRDefault="00810F1A" w:rsidP="00810F1A">
      <w:pPr>
        <w:numPr>
          <w:ilvl w:val="0"/>
          <w:numId w:val="22"/>
        </w:numPr>
        <w:tabs>
          <w:tab w:val="left" w:pos="708"/>
        </w:tabs>
        <w:suppressAutoHyphens/>
        <w:overflowPunct w:val="0"/>
        <w:jc w:val="both"/>
        <w:rPr>
          <w:rFonts w:ascii="Arial" w:eastAsia="Calibri" w:hAnsi="Arial" w:cs="Arial"/>
          <w:bCs/>
          <w:lang w:eastAsia="en-US"/>
        </w:rPr>
      </w:pPr>
      <w:r w:rsidRPr="00573283">
        <w:rPr>
          <w:rFonts w:ascii="Arial" w:eastAsia="Calibri" w:hAnsi="Arial" w:cs="Arial"/>
          <w:bCs/>
          <w:lang w:eastAsia="en-US"/>
        </w:rPr>
        <w:lastRenderedPageBreak/>
        <w:t>Wszelkie działania i czynności Wykonawcy w zakresie wymienionym w ust. 1 odbywają się na koszt Wykonawcy, uwzględniony w wynagrodzeniu Wykonawcy.</w:t>
      </w:r>
    </w:p>
    <w:p w:rsidR="00810F1A" w:rsidRPr="00573283" w:rsidRDefault="00810F1A" w:rsidP="00810F1A">
      <w:pPr>
        <w:numPr>
          <w:ilvl w:val="0"/>
          <w:numId w:val="22"/>
        </w:numPr>
        <w:tabs>
          <w:tab w:val="left" w:pos="708"/>
        </w:tabs>
        <w:suppressAutoHyphens/>
        <w:overflowPunct w:val="0"/>
        <w:jc w:val="both"/>
        <w:rPr>
          <w:rFonts w:ascii="Arial" w:eastAsia="Calibri" w:hAnsi="Arial" w:cs="Arial"/>
          <w:bCs/>
          <w:lang w:eastAsia="en-US"/>
        </w:rPr>
      </w:pPr>
      <w:r w:rsidRPr="00573283">
        <w:rPr>
          <w:rFonts w:ascii="Arial" w:eastAsia="Calibri" w:hAnsi="Arial" w:cs="Arial"/>
          <w:bCs/>
          <w:lang w:eastAsia="en-US"/>
        </w:rPr>
        <w:t>Wykonawca odpowiada za działania lub zaniechania osób, którymi się posługuje lub którym powierza wyko</w:t>
      </w:r>
      <w:r w:rsidRPr="00573283">
        <w:rPr>
          <w:rFonts w:ascii="Arial" w:eastAsia="Calibri" w:hAnsi="Arial" w:cs="Arial"/>
          <w:bCs/>
          <w:lang w:eastAsia="en-US"/>
        </w:rPr>
        <w:softHyphen/>
        <w:t xml:space="preserve">nanie niniejszej Umowy, jak za działania lub zaniechania własne. </w:t>
      </w:r>
    </w:p>
    <w:p w:rsidR="00810F1A" w:rsidRPr="00573283" w:rsidRDefault="00810F1A" w:rsidP="00810F1A">
      <w:pPr>
        <w:numPr>
          <w:ilvl w:val="0"/>
          <w:numId w:val="22"/>
        </w:numPr>
        <w:tabs>
          <w:tab w:val="left" w:pos="708"/>
        </w:tabs>
        <w:suppressAutoHyphens/>
        <w:overflowPunct w:val="0"/>
        <w:jc w:val="both"/>
        <w:rPr>
          <w:rFonts w:ascii="Arial" w:eastAsia="Calibri" w:hAnsi="Arial" w:cs="Arial"/>
          <w:bCs/>
          <w:lang w:eastAsia="en-US"/>
        </w:rPr>
      </w:pPr>
      <w:r w:rsidRPr="00573283">
        <w:rPr>
          <w:rFonts w:ascii="Arial" w:eastAsia="Calibri" w:hAnsi="Arial" w:cs="Arial"/>
          <w:bCs/>
          <w:lang w:eastAsia="en-US"/>
        </w:rPr>
        <w:t>Przed rozpoczęciem robót budowlanych Wykonawca sporządzi i przedłoży Zamawiającemu Plan bezpieczeństwa i ochrony zdrowia (Plan BIOZ).</w:t>
      </w:r>
    </w:p>
    <w:p w:rsidR="00810F1A" w:rsidRPr="00573283" w:rsidRDefault="00810F1A" w:rsidP="00810F1A">
      <w:pPr>
        <w:numPr>
          <w:ilvl w:val="0"/>
          <w:numId w:val="22"/>
        </w:numPr>
        <w:tabs>
          <w:tab w:val="left" w:pos="708"/>
        </w:tabs>
        <w:suppressAutoHyphens/>
        <w:overflowPunct w:val="0"/>
        <w:jc w:val="both"/>
        <w:rPr>
          <w:rFonts w:ascii="Arial" w:eastAsia="Calibri" w:hAnsi="Arial" w:cs="Arial"/>
          <w:bCs/>
          <w:lang w:eastAsia="en-US"/>
        </w:rPr>
      </w:pPr>
      <w:r w:rsidRPr="00573283">
        <w:rPr>
          <w:rFonts w:ascii="Arial" w:eastAsia="Calibri" w:hAnsi="Arial" w:cs="Arial"/>
          <w:bCs/>
          <w:lang w:eastAsia="en-US"/>
        </w:rPr>
        <w:t xml:space="preserve">Wykonawca obowiązany jest do organizacji prac budowlanych w sposób zgodny z przepisami Prawa Budowlanego i ustaleniami z Zamawiającym oraz odpowiada za utrzymanie porządku na stanowiskach pracy i w rejonie prowadzonych prac. </w:t>
      </w:r>
    </w:p>
    <w:p w:rsidR="00810F1A" w:rsidRPr="00573283" w:rsidRDefault="00810F1A" w:rsidP="00810F1A">
      <w:pPr>
        <w:numPr>
          <w:ilvl w:val="0"/>
          <w:numId w:val="22"/>
        </w:numPr>
        <w:tabs>
          <w:tab w:val="left" w:pos="708"/>
        </w:tabs>
        <w:suppressAutoHyphens/>
        <w:overflowPunct w:val="0"/>
        <w:jc w:val="both"/>
        <w:rPr>
          <w:rFonts w:ascii="Arial" w:eastAsia="Calibri" w:hAnsi="Arial" w:cs="Arial"/>
          <w:bCs/>
          <w:lang w:eastAsia="en-US"/>
        </w:rPr>
      </w:pPr>
      <w:r w:rsidRPr="00573283">
        <w:rPr>
          <w:rFonts w:ascii="Arial" w:eastAsia="Calibri" w:hAnsi="Arial" w:cs="Arial"/>
          <w:bCs/>
          <w:lang w:eastAsia="en-US"/>
        </w:rPr>
        <w:t>Wykonawca zabezpieczy teren budowy przed dostępem osób trzecich.</w:t>
      </w:r>
    </w:p>
    <w:p w:rsidR="00810F1A" w:rsidRPr="00573283" w:rsidRDefault="00810F1A" w:rsidP="00810F1A">
      <w:pPr>
        <w:numPr>
          <w:ilvl w:val="0"/>
          <w:numId w:val="22"/>
        </w:numPr>
        <w:tabs>
          <w:tab w:val="left" w:pos="708"/>
        </w:tabs>
        <w:suppressAutoHyphens/>
        <w:overflowPunct w:val="0"/>
        <w:jc w:val="both"/>
        <w:rPr>
          <w:rFonts w:ascii="Arial" w:eastAsia="Calibri" w:hAnsi="Arial" w:cs="Arial"/>
          <w:bCs/>
          <w:lang w:eastAsia="en-US"/>
        </w:rPr>
      </w:pPr>
      <w:r w:rsidRPr="00573283">
        <w:rPr>
          <w:rFonts w:ascii="Arial" w:eastAsia="Calibri" w:hAnsi="Arial" w:cs="Arial"/>
          <w:bCs/>
          <w:lang w:eastAsia="en-US"/>
        </w:rPr>
        <w:t>Wykonywanie robót budowlanych odbywać się będzie w czynnych obiektach szpitalnych, a prace muszą być prowadzone w sposób umożliwiający wykonywanie statutowych zadań Zamawiającego. Prace, których charakteru i sposobu prowadzenia nie można pogodzić z wykonywaniem zadań statutowych przez Zamawiającego, mogą być realizowane od poniedziałku do piątku w godzinach od 15.00 do 20.00 oraz w soboty, niedziele i święta od 7.00 do 20.00 , po uprzednim, wcześniejszym (z wyprzedzeniem co najmniej 2 dni) uzgodnieniu ich terminu i zakresu z Zamawiającym.</w:t>
      </w:r>
    </w:p>
    <w:p w:rsidR="00810F1A" w:rsidRPr="00573283" w:rsidRDefault="00810F1A" w:rsidP="00810F1A">
      <w:pPr>
        <w:numPr>
          <w:ilvl w:val="0"/>
          <w:numId w:val="22"/>
        </w:numPr>
        <w:tabs>
          <w:tab w:val="left" w:pos="708"/>
        </w:tabs>
        <w:suppressAutoHyphens/>
        <w:overflowPunct w:val="0"/>
        <w:jc w:val="both"/>
        <w:rPr>
          <w:rFonts w:ascii="Arial" w:eastAsia="Calibri" w:hAnsi="Arial" w:cs="Arial"/>
          <w:bCs/>
          <w:lang w:eastAsia="en-US"/>
        </w:rPr>
      </w:pPr>
      <w:r w:rsidRPr="00573283">
        <w:rPr>
          <w:rFonts w:ascii="Arial" w:eastAsia="Calibri" w:hAnsi="Arial" w:cs="Arial"/>
          <w:bCs/>
          <w:lang w:eastAsia="en-US"/>
        </w:rPr>
        <w:t xml:space="preserve">Wykonawca zobowiązany jest do wygrodzenia terenu budowy z terenu Zamawiającego . </w:t>
      </w:r>
    </w:p>
    <w:p w:rsidR="00810F1A" w:rsidRPr="00573283" w:rsidRDefault="00810F1A" w:rsidP="00810F1A">
      <w:pPr>
        <w:numPr>
          <w:ilvl w:val="0"/>
          <w:numId w:val="22"/>
        </w:numPr>
        <w:tabs>
          <w:tab w:val="left" w:pos="708"/>
        </w:tabs>
        <w:suppressAutoHyphens/>
        <w:overflowPunct w:val="0"/>
        <w:jc w:val="both"/>
        <w:rPr>
          <w:rFonts w:ascii="Arial" w:eastAsia="Calibri" w:hAnsi="Arial" w:cs="Arial"/>
          <w:bCs/>
          <w:lang w:eastAsia="en-US"/>
        </w:rPr>
      </w:pPr>
      <w:r w:rsidRPr="00573283">
        <w:rPr>
          <w:rFonts w:ascii="Arial" w:eastAsia="Calibri" w:hAnsi="Arial" w:cs="Arial"/>
          <w:bCs/>
          <w:lang w:eastAsia="en-US"/>
        </w:rPr>
        <w:t>Wykonawca zobowiązany jest ograniczyć swoje działania do terenu budowy oraz takich dodatkowych obszarów, uzgodnionych wcześniej z Zamawiającym jako teren roboczy. Wykonawca będzie prowadził roboty i dowoził materiały na teren budowy w sposób niepowodujący zabrudzenia terenów sąsiednich. Wykonawca ma za zadanie utrzymanie czystości, zgodnie z zasadami higieny obowiązującymi na terenie szpitala, wszelkich terenów wykorzystywanych na potrzeby budowy w tym dróg komunikacyjnych, windy etc. Wykonawca ma obowiązek uzgodnienia z Zamawiającym sposobu korzystania z terenu z uwagi na bezpieczeństwo pacjentów i pracowników Zamawiającego.</w:t>
      </w:r>
    </w:p>
    <w:p w:rsidR="00810F1A" w:rsidRPr="00573283" w:rsidRDefault="00810F1A" w:rsidP="00810F1A">
      <w:pPr>
        <w:numPr>
          <w:ilvl w:val="0"/>
          <w:numId w:val="22"/>
        </w:numPr>
        <w:tabs>
          <w:tab w:val="left" w:pos="708"/>
        </w:tabs>
        <w:suppressAutoHyphens/>
        <w:overflowPunct w:val="0"/>
        <w:jc w:val="both"/>
        <w:rPr>
          <w:rFonts w:ascii="Arial" w:eastAsia="Calibri" w:hAnsi="Arial" w:cs="Arial"/>
          <w:bCs/>
          <w:lang w:eastAsia="en-US"/>
        </w:rPr>
      </w:pPr>
      <w:r w:rsidRPr="00573283">
        <w:rPr>
          <w:rFonts w:ascii="Arial" w:eastAsia="Calibri" w:hAnsi="Arial" w:cs="Arial"/>
          <w:bCs/>
          <w:lang w:eastAsia="en-US"/>
        </w:rPr>
        <w:t>Wykonawca realizując roboty zobowiązany jest do skutecznego zabezpieczenia budynku przed skutkami opadów atmosferycznych oraz przed włamaniem.</w:t>
      </w:r>
    </w:p>
    <w:p w:rsidR="00810F1A" w:rsidRPr="00573283" w:rsidRDefault="00810F1A" w:rsidP="00810F1A">
      <w:pPr>
        <w:numPr>
          <w:ilvl w:val="0"/>
          <w:numId w:val="22"/>
        </w:numPr>
        <w:tabs>
          <w:tab w:val="left" w:pos="708"/>
        </w:tabs>
        <w:suppressAutoHyphens/>
        <w:overflowPunct w:val="0"/>
        <w:jc w:val="both"/>
        <w:rPr>
          <w:rFonts w:ascii="Arial" w:eastAsia="Calibri" w:hAnsi="Arial" w:cs="Arial"/>
          <w:bCs/>
          <w:lang w:eastAsia="en-US"/>
        </w:rPr>
      </w:pPr>
      <w:r w:rsidRPr="00573283">
        <w:rPr>
          <w:rFonts w:ascii="Arial" w:eastAsia="Calibri" w:hAnsi="Arial" w:cs="Arial"/>
          <w:bCs/>
          <w:lang w:eastAsia="en-US"/>
        </w:rPr>
        <w:t xml:space="preserve">Obowiązek i koszty organizacji, utrzymania dozoru i likwidacji miejsca wykonywania robót leżą po stronie Wykonawcy. </w:t>
      </w:r>
    </w:p>
    <w:p w:rsidR="00810F1A" w:rsidRPr="00573283" w:rsidRDefault="00810F1A" w:rsidP="00810F1A">
      <w:pPr>
        <w:numPr>
          <w:ilvl w:val="0"/>
          <w:numId w:val="22"/>
        </w:numPr>
        <w:tabs>
          <w:tab w:val="left" w:pos="708"/>
        </w:tabs>
        <w:suppressAutoHyphens/>
        <w:overflowPunct w:val="0"/>
        <w:jc w:val="both"/>
        <w:rPr>
          <w:rFonts w:ascii="Arial" w:eastAsia="Calibri" w:hAnsi="Arial" w:cs="Arial"/>
          <w:bCs/>
          <w:lang w:eastAsia="en-US"/>
        </w:rPr>
      </w:pPr>
      <w:r w:rsidRPr="00573283">
        <w:rPr>
          <w:rFonts w:ascii="Arial" w:eastAsia="Calibri" w:hAnsi="Arial" w:cs="Arial"/>
          <w:bCs/>
          <w:lang w:eastAsia="en-US"/>
        </w:rPr>
        <w:t>Wszelkie prace wymagające zabezpieczenia przeciw pożarowego należy wykonywać z uwzględnieniem obowiązujących przepisów, regulaminem wewnętrznych zamawiającego oraz załącznikiem nr 4 do umowy.</w:t>
      </w:r>
    </w:p>
    <w:p w:rsidR="00810F1A" w:rsidRPr="00573283" w:rsidRDefault="00810F1A" w:rsidP="00810F1A">
      <w:pPr>
        <w:tabs>
          <w:tab w:val="left" w:pos="708"/>
        </w:tabs>
        <w:ind w:left="284"/>
        <w:jc w:val="both"/>
        <w:rPr>
          <w:rFonts w:ascii="Arial" w:eastAsia="Calibri" w:hAnsi="Arial" w:cs="Arial"/>
          <w:lang w:eastAsia="en-US"/>
        </w:rPr>
      </w:pPr>
    </w:p>
    <w:p w:rsidR="00810F1A" w:rsidRPr="00573283" w:rsidRDefault="00810F1A" w:rsidP="00810F1A">
      <w:pPr>
        <w:jc w:val="center"/>
        <w:rPr>
          <w:rFonts w:ascii="Arial" w:eastAsia="Calibri" w:hAnsi="Arial" w:cs="Arial"/>
          <w:b/>
          <w:bCs/>
          <w:lang w:eastAsia="en-US"/>
        </w:rPr>
      </w:pPr>
      <w:r w:rsidRPr="00573283">
        <w:rPr>
          <w:rFonts w:ascii="Arial" w:eastAsia="Calibri" w:hAnsi="Arial" w:cs="Arial"/>
          <w:b/>
          <w:bCs/>
          <w:lang w:eastAsia="en-US"/>
        </w:rPr>
        <w:t>§ 14</w:t>
      </w:r>
    </w:p>
    <w:p w:rsidR="00810F1A" w:rsidRPr="00573283" w:rsidRDefault="00810F1A" w:rsidP="00810F1A">
      <w:pPr>
        <w:jc w:val="center"/>
        <w:rPr>
          <w:rFonts w:ascii="Arial" w:eastAsia="Calibri" w:hAnsi="Arial" w:cs="Arial"/>
          <w:b/>
          <w:bCs/>
          <w:lang w:eastAsia="en-US"/>
        </w:rPr>
      </w:pPr>
      <w:r w:rsidRPr="00573283">
        <w:rPr>
          <w:rFonts w:ascii="Arial" w:eastAsia="Calibri" w:hAnsi="Arial" w:cs="Arial"/>
          <w:b/>
          <w:bCs/>
          <w:lang w:eastAsia="en-US"/>
        </w:rPr>
        <w:t>Zabezpieczenie należytego wykonania umowy</w:t>
      </w:r>
    </w:p>
    <w:p w:rsidR="00810F1A" w:rsidRPr="008A4631" w:rsidRDefault="00810F1A" w:rsidP="00810F1A">
      <w:pPr>
        <w:pStyle w:val="Akapitzlist"/>
        <w:widowControl w:val="0"/>
        <w:numPr>
          <w:ilvl w:val="0"/>
          <w:numId w:val="23"/>
        </w:numPr>
        <w:overflowPunct w:val="0"/>
        <w:jc w:val="both"/>
        <w:rPr>
          <w:rFonts w:ascii="Arial" w:eastAsia="Calibri" w:hAnsi="Arial" w:cs="Arial"/>
          <w:lang w:eastAsia="en-US"/>
        </w:rPr>
      </w:pPr>
      <w:r w:rsidRPr="008A4631">
        <w:rPr>
          <w:rFonts w:ascii="Arial" w:eastAsia="Calibri" w:hAnsi="Arial" w:cs="Arial"/>
          <w:lang w:eastAsia="en-US"/>
        </w:rPr>
        <w:t>Wykonawca najpóźniej w dniu podpisania umowy, zobowiązany jest wnieść zabezpieczenia należytego wykonania umowy w wysokości</w:t>
      </w:r>
      <w:r w:rsidRPr="008A4631">
        <w:rPr>
          <w:rFonts w:ascii="Arial" w:eastAsia="Calibri" w:hAnsi="Arial" w:cs="Arial"/>
          <w:color w:val="FF0000"/>
          <w:lang w:eastAsia="en-US"/>
        </w:rPr>
        <w:t xml:space="preserve"> </w:t>
      </w:r>
      <w:r w:rsidRPr="00583E56">
        <w:rPr>
          <w:rFonts w:ascii="Arial" w:eastAsia="Calibri" w:hAnsi="Arial" w:cs="Arial"/>
          <w:lang w:eastAsia="en-US"/>
        </w:rPr>
        <w:t>5</w:t>
      </w:r>
      <w:r w:rsidRPr="008A4631">
        <w:rPr>
          <w:rFonts w:ascii="Arial" w:eastAsia="Calibri" w:hAnsi="Arial" w:cs="Arial"/>
          <w:color w:val="FF0000"/>
          <w:lang w:eastAsia="en-US"/>
        </w:rPr>
        <w:t xml:space="preserve"> </w:t>
      </w:r>
      <w:r w:rsidRPr="008A4631">
        <w:rPr>
          <w:rFonts w:ascii="Arial" w:eastAsia="Calibri" w:hAnsi="Arial" w:cs="Arial"/>
          <w:lang w:eastAsia="en-US"/>
        </w:rPr>
        <w:t xml:space="preserve">% ceny określonej w ofercie, tj. w wysokości ………………………. zł. </w:t>
      </w:r>
    </w:p>
    <w:p w:rsidR="00810F1A" w:rsidRPr="00573283" w:rsidRDefault="00810F1A" w:rsidP="00810F1A">
      <w:pPr>
        <w:pStyle w:val="Akapitzlist"/>
        <w:widowControl w:val="0"/>
        <w:numPr>
          <w:ilvl w:val="0"/>
          <w:numId w:val="23"/>
        </w:numPr>
        <w:overflowPunct w:val="0"/>
        <w:jc w:val="both"/>
        <w:rPr>
          <w:rFonts w:ascii="Arial" w:eastAsia="Calibri" w:hAnsi="Arial" w:cs="Arial"/>
          <w:lang w:eastAsia="en-US"/>
        </w:rPr>
      </w:pPr>
      <w:r w:rsidRPr="00573283">
        <w:rPr>
          <w:rFonts w:ascii="Arial" w:eastAsia="Calibri" w:hAnsi="Arial" w:cs="Arial"/>
          <w:lang w:eastAsia="en-US"/>
        </w:rPr>
        <w:t xml:space="preserve">Zabezpieczenie zgodnie z umową wykonania robót służy do pokrycia roszczeń z tytułu niewykonania lub nienależytego wykonania umowy. </w:t>
      </w:r>
    </w:p>
    <w:p w:rsidR="00810F1A" w:rsidRPr="00573283" w:rsidRDefault="00810F1A" w:rsidP="00810F1A">
      <w:pPr>
        <w:pStyle w:val="Akapitzlist"/>
        <w:widowControl w:val="0"/>
        <w:numPr>
          <w:ilvl w:val="0"/>
          <w:numId w:val="23"/>
        </w:numPr>
        <w:overflowPunct w:val="0"/>
        <w:jc w:val="both"/>
        <w:rPr>
          <w:rFonts w:ascii="Arial" w:eastAsia="Calibri" w:hAnsi="Arial" w:cs="Arial"/>
          <w:lang w:eastAsia="en-US"/>
        </w:rPr>
      </w:pPr>
      <w:r w:rsidRPr="00573283">
        <w:rPr>
          <w:rFonts w:ascii="Arial" w:eastAsia="Calibri" w:hAnsi="Arial" w:cs="Arial"/>
          <w:lang w:eastAsia="en-US"/>
        </w:rPr>
        <w:t xml:space="preserve">Strony ustalają, że 30% wniesionego zabezpieczenia Zamawiający pozostawia na pokrycie roszczeń z tytułu rękojmi za wady oraz gwarancji. </w:t>
      </w:r>
    </w:p>
    <w:p w:rsidR="00810F1A" w:rsidRPr="00573283" w:rsidRDefault="00810F1A" w:rsidP="00810F1A">
      <w:pPr>
        <w:pStyle w:val="Akapitzlist"/>
        <w:widowControl w:val="0"/>
        <w:numPr>
          <w:ilvl w:val="0"/>
          <w:numId w:val="23"/>
        </w:numPr>
        <w:overflowPunct w:val="0"/>
        <w:jc w:val="both"/>
        <w:rPr>
          <w:rFonts w:ascii="Arial" w:eastAsia="Calibri" w:hAnsi="Arial" w:cs="Arial"/>
          <w:lang w:eastAsia="en-US"/>
        </w:rPr>
      </w:pPr>
      <w:r w:rsidRPr="00573283">
        <w:rPr>
          <w:rFonts w:ascii="Arial" w:eastAsia="Calibri" w:hAnsi="Arial" w:cs="Arial"/>
          <w:lang w:eastAsia="en-US"/>
        </w:rPr>
        <w:t xml:space="preserve">Zamawiający zwraca zabezpieczenie w terminie 30 dni od dnia wykonania zamówienia i uznania przez Zamawiającego za należycie wykonane </w:t>
      </w:r>
    </w:p>
    <w:p w:rsidR="00810F1A" w:rsidRPr="00573283" w:rsidRDefault="00810F1A" w:rsidP="00810F1A">
      <w:pPr>
        <w:pStyle w:val="Akapitzlist"/>
        <w:widowControl w:val="0"/>
        <w:numPr>
          <w:ilvl w:val="0"/>
          <w:numId w:val="23"/>
        </w:numPr>
        <w:overflowPunct w:val="0"/>
        <w:jc w:val="both"/>
        <w:rPr>
          <w:rFonts w:ascii="Arial" w:eastAsia="Calibri" w:hAnsi="Arial" w:cs="Arial"/>
          <w:lang w:eastAsia="en-US"/>
        </w:rPr>
      </w:pPr>
      <w:r w:rsidRPr="00573283">
        <w:rPr>
          <w:rFonts w:ascii="Arial" w:eastAsia="Calibri" w:hAnsi="Arial" w:cs="Arial"/>
          <w:lang w:eastAsia="en-US"/>
        </w:rPr>
        <w:t xml:space="preserve">Kwota, o której mowa w ust. 3, jest zwracana nie później niż w 15. dniu po upływie okresu rękojmi za wady lub gwarancji. </w:t>
      </w:r>
    </w:p>
    <w:p w:rsidR="00810F1A" w:rsidRPr="00573283" w:rsidRDefault="00810F1A" w:rsidP="00810F1A">
      <w:pPr>
        <w:widowControl w:val="0"/>
        <w:jc w:val="center"/>
        <w:rPr>
          <w:rFonts w:ascii="Arial" w:hAnsi="Arial" w:cs="Arial"/>
          <w:color w:val="000000"/>
          <w:lang w:eastAsia="zh-CN"/>
        </w:rPr>
      </w:pPr>
    </w:p>
    <w:p w:rsidR="00810F1A" w:rsidRPr="00573283" w:rsidRDefault="00810F1A" w:rsidP="00810F1A">
      <w:pPr>
        <w:widowControl w:val="0"/>
        <w:jc w:val="center"/>
        <w:rPr>
          <w:rFonts w:ascii="Arial" w:hAnsi="Arial" w:cs="Arial"/>
          <w:b/>
          <w:bCs/>
          <w:color w:val="000000"/>
          <w:lang w:eastAsia="zh-CN"/>
        </w:rPr>
      </w:pPr>
      <w:r w:rsidRPr="00573283">
        <w:rPr>
          <w:rFonts w:ascii="Arial" w:hAnsi="Arial" w:cs="Arial"/>
          <w:b/>
          <w:bCs/>
          <w:color w:val="000000"/>
          <w:lang w:eastAsia="zh-CN"/>
        </w:rPr>
        <w:t>§ 15</w:t>
      </w:r>
    </w:p>
    <w:p w:rsidR="00810F1A" w:rsidRPr="00573283" w:rsidRDefault="00810F1A" w:rsidP="00810F1A">
      <w:pPr>
        <w:widowControl w:val="0"/>
        <w:jc w:val="center"/>
        <w:rPr>
          <w:rFonts w:ascii="Arial" w:hAnsi="Arial" w:cs="Arial"/>
          <w:b/>
          <w:bCs/>
          <w:color w:val="000000"/>
          <w:lang w:eastAsia="zh-CN"/>
        </w:rPr>
      </w:pPr>
      <w:r w:rsidRPr="00573283">
        <w:rPr>
          <w:rFonts w:ascii="Arial" w:hAnsi="Arial" w:cs="Arial"/>
          <w:b/>
          <w:bCs/>
          <w:color w:val="000000"/>
          <w:lang w:eastAsia="zh-CN"/>
        </w:rPr>
        <w:t>Kary umowne</w:t>
      </w:r>
    </w:p>
    <w:p w:rsidR="00810F1A" w:rsidRPr="00573283" w:rsidRDefault="00810F1A" w:rsidP="00810F1A">
      <w:pPr>
        <w:pStyle w:val="Akapitzlist"/>
        <w:widowControl w:val="0"/>
        <w:numPr>
          <w:ilvl w:val="3"/>
          <w:numId w:val="25"/>
        </w:numPr>
        <w:tabs>
          <w:tab w:val="left" w:pos="284"/>
        </w:tabs>
        <w:overflowPunct w:val="0"/>
        <w:jc w:val="both"/>
        <w:rPr>
          <w:rFonts w:ascii="Arial" w:hAnsi="Arial" w:cs="Arial"/>
          <w:color w:val="000000"/>
          <w:lang w:eastAsia="zh-CN"/>
        </w:rPr>
      </w:pPr>
      <w:r w:rsidRPr="00573283">
        <w:rPr>
          <w:rFonts w:ascii="Arial" w:hAnsi="Arial" w:cs="Arial"/>
          <w:color w:val="000000"/>
          <w:lang w:eastAsia="zh-CN"/>
        </w:rPr>
        <w:t>Strony postanawiają, że obowiązującą je formę odszkodowania będą stanowić kary umowne.</w:t>
      </w:r>
    </w:p>
    <w:p w:rsidR="00810F1A" w:rsidRPr="00573283" w:rsidRDefault="00810F1A" w:rsidP="00810F1A">
      <w:pPr>
        <w:pStyle w:val="Akapitzlist"/>
        <w:widowControl w:val="0"/>
        <w:numPr>
          <w:ilvl w:val="3"/>
          <w:numId w:val="25"/>
        </w:numPr>
        <w:tabs>
          <w:tab w:val="left" w:pos="284"/>
        </w:tabs>
        <w:overflowPunct w:val="0"/>
        <w:jc w:val="both"/>
        <w:rPr>
          <w:rFonts w:ascii="Arial" w:hAnsi="Arial" w:cs="Arial"/>
          <w:lang w:eastAsia="zh-CN"/>
        </w:rPr>
      </w:pPr>
      <w:r w:rsidRPr="00573283">
        <w:rPr>
          <w:rFonts w:ascii="Arial" w:hAnsi="Arial" w:cs="Arial"/>
          <w:lang w:eastAsia="zh-CN"/>
        </w:rPr>
        <w:t>Wykonawca zapłaci Zamawiającemu kary umowne w następujących przypadkach i wysokościach:</w:t>
      </w:r>
    </w:p>
    <w:p w:rsidR="00810F1A" w:rsidRPr="00573283" w:rsidRDefault="00810F1A" w:rsidP="00810F1A">
      <w:pPr>
        <w:pStyle w:val="Akapitzlist"/>
        <w:widowControl w:val="0"/>
        <w:numPr>
          <w:ilvl w:val="0"/>
          <w:numId w:val="24"/>
        </w:numPr>
        <w:tabs>
          <w:tab w:val="left" w:pos="284"/>
        </w:tabs>
        <w:overflowPunct w:val="0"/>
        <w:jc w:val="both"/>
        <w:rPr>
          <w:rFonts w:ascii="Arial" w:hAnsi="Arial" w:cs="Arial"/>
          <w:lang w:eastAsia="zh-CN"/>
        </w:rPr>
      </w:pPr>
      <w:r w:rsidRPr="00573283">
        <w:rPr>
          <w:rFonts w:ascii="Arial" w:hAnsi="Arial" w:cs="Arial"/>
          <w:lang w:eastAsia="zh-CN"/>
        </w:rPr>
        <w:t>za każdy dzień zwłoki w rozpoczęciu realizacji przedmiotu umowy w wysokości 0,02% wynagrodzenia brutto ustalonego za przedmiot umowy;</w:t>
      </w:r>
    </w:p>
    <w:p w:rsidR="00810F1A" w:rsidRPr="00573283" w:rsidRDefault="00810F1A" w:rsidP="00810F1A">
      <w:pPr>
        <w:pStyle w:val="Akapitzlist"/>
        <w:widowControl w:val="0"/>
        <w:numPr>
          <w:ilvl w:val="0"/>
          <w:numId w:val="24"/>
        </w:numPr>
        <w:tabs>
          <w:tab w:val="left" w:pos="284"/>
        </w:tabs>
        <w:overflowPunct w:val="0"/>
        <w:jc w:val="both"/>
        <w:rPr>
          <w:rFonts w:ascii="Arial" w:hAnsi="Arial" w:cs="Arial"/>
          <w:lang w:eastAsia="zh-CN"/>
        </w:rPr>
      </w:pPr>
      <w:r w:rsidRPr="00573283">
        <w:rPr>
          <w:rFonts w:ascii="Arial" w:hAnsi="Arial" w:cs="Arial"/>
          <w:lang w:eastAsia="zh-CN"/>
        </w:rPr>
        <w:t>za każdy dzień zwłoki w przedłożeniu Zamawiającemu koncepcji układu przestrzenno-funkcjonalnego obiektu wraz z koncepcją zagospodarowania terenu w wysokości 0,02% wynagrodzenia brutto ustalonego za przedmiot umowy;</w:t>
      </w:r>
    </w:p>
    <w:p w:rsidR="00810F1A" w:rsidRPr="00573283" w:rsidRDefault="00810F1A" w:rsidP="00810F1A">
      <w:pPr>
        <w:pStyle w:val="Akapitzlist"/>
        <w:widowControl w:val="0"/>
        <w:numPr>
          <w:ilvl w:val="0"/>
          <w:numId w:val="24"/>
        </w:numPr>
        <w:tabs>
          <w:tab w:val="left" w:pos="284"/>
        </w:tabs>
        <w:overflowPunct w:val="0"/>
        <w:jc w:val="both"/>
        <w:rPr>
          <w:rFonts w:ascii="Arial" w:hAnsi="Arial" w:cs="Arial"/>
          <w:lang w:eastAsia="zh-CN"/>
        </w:rPr>
      </w:pPr>
      <w:r w:rsidRPr="00573283">
        <w:rPr>
          <w:rFonts w:ascii="Arial" w:hAnsi="Arial" w:cs="Arial"/>
          <w:lang w:eastAsia="zh-CN"/>
        </w:rPr>
        <w:t>za każdy dzień zwłoki w przedłożeniu Zamawiającemu Projektu Budowlanego w wysokości 0,02% wynagrodzenia brutto ustalonego za przedmiot umowy;</w:t>
      </w:r>
    </w:p>
    <w:p w:rsidR="00810F1A" w:rsidRPr="00573283" w:rsidRDefault="00810F1A" w:rsidP="00810F1A">
      <w:pPr>
        <w:pStyle w:val="Akapitzlist"/>
        <w:widowControl w:val="0"/>
        <w:numPr>
          <w:ilvl w:val="0"/>
          <w:numId w:val="24"/>
        </w:numPr>
        <w:tabs>
          <w:tab w:val="left" w:pos="284"/>
        </w:tabs>
        <w:overflowPunct w:val="0"/>
        <w:jc w:val="both"/>
        <w:rPr>
          <w:rFonts w:ascii="Arial" w:hAnsi="Arial" w:cs="Arial"/>
          <w:lang w:eastAsia="zh-CN"/>
        </w:rPr>
      </w:pPr>
      <w:r w:rsidRPr="00573283">
        <w:rPr>
          <w:rFonts w:ascii="Arial" w:hAnsi="Arial" w:cs="Arial"/>
          <w:lang w:eastAsia="zh-CN"/>
        </w:rPr>
        <w:t>za każdy dzień zwłoki w złożeniu wniosku o pozwolenie na budowę lub zgłoszenia budowy w wysokości 0,02% wynagrodzenia brutto ustalonego za przedmiot umowy;</w:t>
      </w:r>
    </w:p>
    <w:p w:rsidR="00810F1A" w:rsidRPr="00573283" w:rsidRDefault="00810F1A" w:rsidP="00810F1A">
      <w:pPr>
        <w:pStyle w:val="Akapitzlist"/>
        <w:widowControl w:val="0"/>
        <w:numPr>
          <w:ilvl w:val="0"/>
          <w:numId w:val="24"/>
        </w:numPr>
        <w:tabs>
          <w:tab w:val="left" w:pos="284"/>
        </w:tabs>
        <w:overflowPunct w:val="0"/>
        <w:jc w:val="both"/>
        <w:rPr>
          <w:rFonts w:ascii="Arial" w:hAnsi="Arial" w:cs="Arial"/>
          <w:lang w:eastAsia="zh-CN"/>
        </w:rPr>
      </w:pPr>
      <w:r w:rsidRPr="00573283">
        <w:rPr>
          <w:rFonts w:ascii="Arial" w:hAnsi="Arial" w:cs="Arial"/>
          <w:lang w:eastAsia="zh-CN"/>
        </w:rPr>
        <w:t>za każdy dzień zwłoki w przedłożeniu Zamawiającemu pozostałej wymaganej dokumentacji w wysokości 0,02% wynagrodzenia brutto ustalonego za przedmiot umowy;</w:t>
      </w:r>
    </w:p>
    <w:p w:rsidR="00810F1A" w:rsidRPr="00573283" w:rsidRDefault="00810F1A" w:rsidP="00810F1A">
      <w:pPr>
        <w:pStyle w:val="Akapitzlist"/>
        <w:numPr>
          <w:ilvl w:val="0"/>
          <w:numId w:val="24"/>
        </w:numPr>
        <w:overflowPunct w:val="0"/>
        <w:jc w:val="both"/>
        <w:rPr>
          <w:rFonts w:ascii="Arial" w:hAnsi="Arial" w:cs="Arial"/>
          <w:lang w:eastAsia="zh-CN"/>
        </w:rPr>
      </w:pPr>
      <w:r w:rsidRPr="00573283">
        <w:rPr>
          <w:rFonts w:ascii="Arial" w:hAnsi="Arial" w:cs="Arial"/>
          <w:lang w:eastAsia="zh-CN"/>
        </w:rPr>
        <w:t>w przypadku rażącego naruszenia obowiązków projektowych lub niemożności uzyskania niezbędnych decyzji administracyjnych z przyczyn leżących po stronie Wykonawcy w wysokości 0,5% wynagrodzenia brutto za każdy rozpoczęty tydzień zwłoki,</w:t>
      </w:r>
    </w:p>
    <w:p w:rsidR="00810F1A" w:rsidRPr="00573283" w:rsidRDefault="00810F1A" w:rsidP="00810F1A">
      <w:pPr>
        <w:pStyle w:val="Akapitzlist"/>
        <w:widowControl w:val="0"/>
        <w:numPr>
          <w:ilvl w:val="0"/>
          <w:numId w:val="24"/>
        </w:numPr>
        <w:tabs>
          <w:tab w:val="left" w:pos="284"/>
        </w:tabs>
        <w:overflowPunct w:val="0"/>
        <w:jc w:val="both"/>
        <w:rPr>
          <w:rFonts w:ascii="Arial" w:hAnsi="Arial" w:cs="Arial"/>
          <w:lang w:eastAsia="zh-CN"/>
        </w:rPr>
      </w:pPr>
      <w:r w:rsidRPr="00573283">
        <w:rPr>
          <w:rFonts w:ascii="Arial" w:hAnsi="Arial" w:cs="Arial"/>
          <w:lang w:eastAsia="zh-CN"/>
        </w:rPr>
        <w:t xml:space="preserve">za każdy dzień zwłoki w zakończeniu robót w wysokości 0,02% wynagrodzenia brutto ustalonego za </w:t>
      </w:r>
      <w:r w:rsidRPr="00573283">
        <w:rPr>
          <w:rFonts w:ascii="Arial" w:hAnsi="Arial" w:cs="Arial"/>
          <w:lang w:eastAsia="zh-CN"/>
        </w:rPr>
        <w:lastRenderedPageBreak/>
        <w:t>przedmiot umowy;</w:t>
      </w:r>
    </w:p>
    <w:p w:rsidR="00810F1A" w:rsidRPr="00573283" w:rsidRDefault="00810F1A" w:rsidP="00810F1A">
      <w:pPr>
        <w:pStyle w:val="Akapitzlist"/>
        <w:widowControl w:val="0"/>
        <w:numPr>
          <w:ilvl w:val="0"/>
          <w:numId w:val="24"/>
        </w:numPr>
        <w:tabs>
          <w:tab w:val="left" w:pos="284"/>
        </w:tabs>
        <w:overflowPunct w:val="0"/>
        <w:jc w:val="both"/>
        <w:rPr>
          <w:rFonts w:ascii="Arial" w:hAnsi="Arial" w:cs="Arial"/>
          <w:lang w:eastAsia="zh-CN"/>
        </w:rPr>
      </w:pPr>
      <w:r w:rsidRPr="00573283">
        <w:rPr>
          <w:rFonts w:ascii="Arial" w:hAnsi="Arial" w:cs="Arial"/>
          <w:lang w:eastAsia="zh-CN"/>
        </w:rPr>
        <w:t xml:space="preserve">za każdy dzień nieuzasadnionej przerwy w realizacji z przyczyn zależnych od Wykonawcy w wysokości 0,02% wynagrodzenia brutto ustalonego za przedmiot umowy. Kary naliczane będą w przypadku przerw wynoszących powyżej 3 dni od daty wezwania Wykonawcy do wznowienia robót; </w:t>
      </w:r>
    </w:p>
    <w:p w:rsidR="00810F1A" w:rsidRPr="00583E56" w:rsidRDefault="00810F1A" w:rsidP="00810F1A">
      <w:pPr>
        <w:pStyle w:val="Akapitzlist"/>
        <w:widowControl w:val="0"/>
        <w:numPr>
          <w:ilvl w:val="0"/>
          <w:numId w:val="24"/>
        </w:numPr>
        <w:tabs>
          <w:tab w:val="left" w:pos="284"/>
        </w:tabs>
        <w:overflowPunct w:val="0"/>
        <w:jc w:val="both"/>
        <w:rPr>
          <w:rFonts w:ascii="Arial" w:hAnsi="Arial" w:cs="Arial"/>
          <w:lang w:eastAsia="zh-CN"/>
        </w:rPr>
      </w:pPr>
      <w:r w:rsidRPr="00583E56">
        <w:rPr>
          <w:rFonts w:ascii="Arial" w:hAnsi="Arial" w:cs="Arial"/>
          <w:lang w:eastAsia="zh-CN"/>
        </w:rPr>
        <w:t>za każdy dzień zwłoki w usunięciu wad i usterek stwierdzonych przy odbiorze dokumentacji projektowej lub robót budowlano-instalacyjnych w okresie trwania umowy, gwarancji i rękojmi w wysokości 0,01% wynagrodzenia brutto ustalonego za przedmiot umowy;</w:t>
      </w:r>
    </w:p>
    <w:p w:rsidR="00810F1A" w:rsidRPr="00573283" w:rsidRDefault="00810F1A" w:rsidP="00810F1A">
      <w:pPr>
        <w:pStyle w:val="Akapitzlist"/>
        <w:widowControl w:val="0"/>
        <w:numPr>
          <w:ilvl w:val="0"/>
          <w:numId w:val="24"/>
        </w:numPr>
        <w:tabs>
          <w:tab w:val="left" w:pos="284"/>
        </w:tabs>
        <w:overflowPunct w:val="0"/>
        <w:jc w:val="both"/>
        <w:rPr>
          <w:rFonts w:ascii="Arial" w:hAnsi="Arial" w:cs="Arial"/>
          <w:lang w:eastAsia="zh-CN"/>
        </w:rPr>
      </w:pPr>
      <w:r w:rsidRPr="00573283">
        <w:rPr>
          <w:rFonts w:ascii="Arial" w:hAnsi="Arial" w:cs="Arial"/>
          <w:lang w:eastAsia="zh-CN"/>
        </w:rPr>
        <w:t>za odstąpienie od umowy przez Wykonawcę lub Zamawiającego z przyczyn zależnych od Wykonawcy - w wysokości 10% wynagrodzenia brutto ustalonego za przedmiot umowy;</w:t>
      </w:r>
    </w:p>
    <w:p w:rsidR="00810F1A" w:rsidRPr="00573283" w:rsidRDefault="00810F1A" w:rsidP="00810F1A">
      <w:pPr>
        <w:pStyle w:val="Akapitzlist"/>
        <w:widowControl w:val="0"/>
        <w:numPr>
          <w:ilvl w:val="0"/>
          <w:numId w:val="24"/>
        </w:numPr>
        <w:tabs>
          <w:tab w:val="left" w:pos="284"/>
        </w:tabs>
        <w:overflowPunct w:val="0"/>
        <w:jc w:val="both"/>
        <w:rPr>
          <w:rFonts w:ascii="Arial" w:hAnsi="Arial" w:cs="Arial"/>
          <w:lang w:eastAsia="zh-CN"/>
        </w:rPr>
      </w:pPr>
      <w:r w:rsidRPr="00573283">
        <w:rPr>
          <w:rFonts w:ascii="Arial" w:hAnsi="Arial" w:cs="Arial"/>
          <w:lang w:eastAsia="zh-CN"/>
        </w:rPr>
        <w:t xml:space="preserve">za każdy dzień nie przedłożenia w wyznaczonym terminie dokumentów potwierdzających zatrudnienie </w:t>
      </w:r>
      <w:r w:rsidRPr="00573283">
        <w:rPr>
          <w:rFonts w:ascii="Arial" w:eastAsia="Calibri" w:hAnsi="Arial" w:cs="Arial"/>
          <w:lang w:eastAsia="en-US"/>
        </w:rPr>
        <w:t>na podstawie umowy o pracę osób wykonujących czynności w zakresie realizacji zamówienia</w:t>
      </w:r>
      <w:r w:rsidRPr="00573283">
        <w:rPr>
          <w:rFonts w:ascii="Arial" w:hAnsi="Arial" w:cs="Arial"/>
          <w:lang w:eastAsia="zh-CN"/>
        </w:rPr>
        <w:t xml:space="preserve"> wymienionych w § 2 ust. 1 pkt 24 w wysokości 0,01% wynagrodzenia brutto ustalonego za przedmiot umowy;</w:t>
      </w:r>
    </w:p>
    <w:p w:rsidR="00810F1A" w:rsidRPr="00573283" w:rsidRDefault="00810F1A" w:rsidP="00810F1A">
      <w:pPr>
        <w:pStyle w:val="Akapitzlist"/>
        <w:widowControl w:val="0"/>
        <w:numPr>
          <w:ilvl w:val="0"/>
          <w:numId w:val="24"/>
        </w:numPr>
        <w:tabs>
          <w:tab w:val="left" w:pos="284"/>
        </w:tabs>
        <w:overflowPunct w:val="0"/>
        <w:jc w:val="both"/>
        <w:rPr>
          <w:rFonts w:ascii="Arial" w:hAnsi="Arial" w:cs="Arial"/>
          <w:lang w:eastAsia="zh-CN"/>
        </w:rPr>
      </w:pPr>
      <w:r w:rsidRPr="00573283">
        <w:rPr>
          <w:rFonts w:ascii="Arial" w:hAnsi="Arial" w:cs="Arial"/>
          <w:lang w:eastAsia="zh-CN"/>
        </w:rPr>
        <w:t>za nieprzedłożenie do zaakceptowania projektu umowy o podwykonawstwo w wysokości 0,01 % wynagrodzenia brutto przedmiotu umowy;</w:t>
      </w:r>
    </w:p>
    <w:p w:rsidR="00810F1A" w:rsidRPr="00573283" w:rsidRDefault="00810F1A" w:rsidP="00810F1A">
      <w:pPr>
        <w:pStyle w:val="Akapitzlist"/>
        <w:widowControl w:val="0"/>
        <w:numPr>
          <w:ilvl w:val="0"/>
          <w:numId w:val="24"/>
        </w:numPr>
        <w:tabs>
          <w:tab w:val="left" w:pos="284"/>
        </w:tabs>
        <w:overflowPunct w:val="0"/>
        <w:jc w:val="both"/>
        <w:rPr>
          <w:rFonts w:ascii="Arial" w:hAnsi="Arial" w:cs="Arial"/>
          <w:lang w:eastAsia="zh-CN"/>
        </w:rPr>
      </w:pPr>
      <w:r w:rsidRPr="00573283">
        <w:rPr>
          <w:rFonts w:ascii="Arial" w:hAnsi="Arial" w:cs="Arial"/>
          <w:lang w:eastAsia="zh-CN"/>
        </w:rPr>
        <w:t>za każdy dzień nieterminowego przedłożenia do zaakceptowania poświadczonej za zgodność z oryginałem kopii umowy o podwykonawstwo lub jej zmiany w wysokości 0,01% wynagrodzenia brutto przedmiotu umowy;</w:t>
      </w:r>
    </w:p>
    <w:p w:rsidR="00810F1A" w:rsidRPr="00573283" w:rsidRDefault="00810F1A" w:rsidP="00810F1A">
      <w:pPr>
        <w:pStyle w:val="Akapitzlist"/>
        <w:widowControl w:val="0"/>
        <w:numPr>
          <w:ilvl w:val="0"/>
          <w:numId w:val="24"/>
        </w:numPr>
        <w:tabs>
          <w:tab w:val="left" w:pos="284"/>
        </w:tabs>
        <w:overflowPunct w:val="0"/>
        <w:jc w:val="both"/>
        <w:rPr>
          <w:rFonts w:ascii="Arial" w:hAnsi="Arial" w:cs="Arial"/>
          <w:lang w:eastAsia="zh-CN"/>
        </w:rPr>
      </w:pPr>
      <w:r w:rsidRPr="00573283">
        <w:rPr>
          <w:rFonts w:ascii="Arial" w:hAnsi="Arial" w:cs="Arial"/>
          <w:lang w:eastAsia="zh-CN"/>
        </w:rPr>
        <w:t>za każdorazowe nieprzestrzeganie zapisów § 2 ust. 1 pkt. 38 w wysokości 0,01% wynagrodzenia brutto przedmiotu umowy;</w:t>
      </w:r>
    </w:p>
    <w:p w:rsidR="00810F1A" w:rsidRPr="00573283" w:rsidRDefault="00810F1A" w:rsidP="00810F1A">
      <w:pPr>
        <w:pStyle w:val="Akapitzlist"/>
        <w:widowControl w:val="0"/>
        <w:numPr>
          <w:ilvl w:val="0"/>
          <w:numId w:val="24"/>
        </w:numPr>
        <w:tabs>
          <w:tab w:val="left" w:pos="284"/>
        </w:tabs>
        <w:overflowPunct w:val="0"/>
        <w:jc w:val="both"/>
        <w:rPr>
          <w:rFonts w:ascii="Arial" w:hAnsi="Arial" w:cs="Arial"/>
          <w:lang w:eastAsia="zh-CN"/>
        </w:rPr>
      </w:pPr>
      <w:r w:rsidRPr="00573283">
        <w:rPr>
          <w:rFonts w:ascii="Arial" w:hAnsi="Arial" w:cs="Arial"/>
          <w:lang w:eastAsia="zh-CN"/>
        </w:rPr>
        <w:t>za brak zapłaty lub nieterminową zapłatę wynagrodzenia podwykonawcy, w wysokości 0,02% wynagrodzenia brutto ustalonego za przedmiot umowy, za każde stwierdzone tego rodzaju zdarzenie;</w:t>
      </w:r>
    </w:p>
    <w:p w:rsidR="00810F1A" w:rsidRPr="00D15E3A" w:rsidRDefault="00810F1A" w:rsidP="00810F1A">
      <w:pPr>
        <w:pStyle w:val="Akapitzlist"/>
        <w:widowControl w:val="0"/>
        <w:numPr>
          <w:ilvl w:val="0"/>
          <w:numId w:val="24"/>
        </w:numPr>
        <w:tabs>
          <w:tab w:val="left" w:pos="284"/>
        </w:tabs>
        <w:overflowPunct w:val="0"/>
        <w:jc w:val="both"/>
        <w:rPr>
          <w:rFonts w:ascii="Arial" w:hAnsi="Arial" w:cs="Arial"/>
          <w:lang w:eastAsia="zh-CN"/>
        </w:rPr>
      </w:pPr>
      <w:r w:rsidRPr="00573283">
        <w:rPr>
          <w:rFonts w:ascii="Arial" w:hAnsi="Arial" w:cs="Arial"/>
          <w:color w:val="000000"/>
          <w:lang w:eastAsia="zh-CN"/>
        </w:rPr>
        <w:t>w przypadku wstrzymania robót budowlanych przez organy administracyjne z przyczyn leżących po stronie dokumentacji projektowej, Wykonawca zapłaci karę umowną w wysokości 0,02% wynagrodzenia brutto ustalonego za przedmiot umowy;</w:t>
      </w:r>
    </w:p>
    <w:p w:rsidR="00D15E3A" w:rsidRPr="00D15E3A" w:rsidRDefault="00D15E3A" w:rsidP="00D15E3A">
      <w:pPr>
        <w:pStyle w:val="Akapitzlist"/>
        <w:widowControl w:val="0"/>
        <w:numPr>
          <w:ilvl w:val="0"/>
          <w:numId w:val="24"/>
        </w:numPr>
        <w:tabs>
          <w:tab w:val="left" w:pos="284"/>
        </w:tabs>
        <w:overflowPunct w:val="0"/>
        <w:jc w:val="both"/>
        <w:rPr>
          <w:rFonts w:ascii="Arial" w:hAnsi="Arial" w:cs="Arial"/>
          <w:highlight w:val="red"/>
          <w:lang w:eastAsia="zh-CN"/>
        </w:rPr>
      </w:pPr>
      <w:r w:rsidRPr="00D15E3A">
        <w:rPr>
          <w:rFonts w:ascii="Arial" w:hAnsi="Arial" w:cs="Arial"/>
          <w:highlight w:val="red"/>
          <w:lang w:eastAsia="zh-CN"/>
        </w:rPr>
        <w:t>łączna wysokość kar umownych naliczonych Wykonawcy przez Zamawiającego na podstawie wszystkich tytułów przewidzianych w niniejszej umowie nie może przekroczyć 30% łącznego wynagrodzenia brutto określonego w § 5 ust. 2 umowy;</w:t>
      </w:r>
    </w:p>
    <w:p w:rsidR="00810F1A" w:rsidRPr="00573283" w:rsidRDefault="00810F1A" w:rsidP="00810F1A">
      <w:pPr>
        <w:pStyle w:val="Akapitzlist"/>
        <w:widowControl w:val="0"/>
        <w:numPr>
          <w:ilvl w:val="3"/>
          <w:numId w:val="25"/>
        </w:numPr>
        <w:tabs>
          <w:tab w:val="left" w:pos="284"/>
        </w:tabs>
        <w:overflowPunct w:val="0"/>
        <w:jc w:val="both"/>
        <w:rPr>
          <w:rFonts w:ascii="Arial" w:hAnsi="Arial" w:cs="Arial"/>
          <w:lang w:eastAsia="zh-CN"/>
        </w:rPr>
      </w:pPr>
      <w:r w:rsidRPr="00573283">
        <w:rPr>
          <w:rFonts w:ascii="Arial" w:hAnsi="Arial" w:cs="Arial"/>
          <w:lang w:eastAsia="zh-CN"/>
        </w:rPr>
        <w:t>Zamawiający zapłaci Wykonawcy kary umowne:</w:t>
      </w:r>
    </w:p>
    <w:p w:rsidR="00810F1A" w:rsidRPr="00573283" w:rsidRDefault="00810F1A" w:rsidP="00810F1A">
      <w:pPr>
        <w:pStyle w:val="Akapitzlist"/>
        <w:widowControl w:val="0"/>
        <w:numPr>
          <w:ilvl w:val="0"/>
          <w:numId w:val="26"/>
        </w:numPr>
        <w:overflowPunct w:val="0"/>
        <w:jc w:val="both"/>
        <w:rPr>
          <w:rFonts w:ascii="Arial" w:hAnsi="Arial" w:cs="Arial"/>
          <w:lang w:eastAsia="zh-CN"/>
        </w:rPr>
      </w:pPr>
      <w:r w:rsidRPr="00573283">
        <w:rPr>
          <w:rFonts w:ascii="Arial" w:hAnsi="Arial" w:cs="Arial"/>
          <w:lang w:eastAsia="zh-CN"/>
        </w:rPr>
        <w:t>za każdy dzień nieterminowego przekazania terenu budowy w wysokości 0,02% wynagrodzenia brutto ustalonego za przedmiot umowy, jednak nie więcej niż 5% wartości brutto przedmiotu umowy,</w:t>
      </w:r>
    </w:p>
    <w:p w:rsidR="00810F1A" w:rsidRPr="00573283" w:rsidRDefault="00810F1A" w:rsidP="00810F1A">
      <w:pPr>
        <w:pStyle w:val="Akapitzlist"/>
        <w:widowControl w:val="0"/>
        <w:numPr>
          <w:ilvl w:val="0"/>
          <w:numId w:val="26"/>
        </w:numPr>
        <w:overflowPunct w:val="0"/>
        <w:jc w:val="both"/>
        <w:rPr>
          <w:rFonts w:ascii="Arial" w:hAnsi="Arial" w:cs="Arial"/>
          <w:color w:val="000000"/>
          <w:lang w:eastAsia="zh-CN"/>
        </w:rPr>
      </w:pPr>
      <w:r w:rsidRPr="00573283">
        <w:rPr>
          <w:rFonts w:ascii="Arial" w:hAnsi="Arial" w:cs="Arial"/>
          <w:lang w:eastAsia="zh-CN"/>
        </w:rPr>
        <w:t xml:space="preserve">za każdy dzień nieterminowego od wyznaczonego terminu przystąpienia do odbioru końcowego przedmiotu umowy (z przyczyn zależnych od Zamawiającego) - w wysokości 0,02% wynagrodzenia </w:t>
      </w:r>
      <w:r w:rsidRPr="00573283">
        <w:rPr>
          <w:rFonts w:ascii="Arial" w:hAnsi="Arial" w:cs="Arial"/>
          <w:color w:val="000000"/>
          <w:lang w:eastAsia="zh-CN"/>
        </w:rPr>
        <w:t>brutto ustalonego za przedmiot umowy, jednak nie więcej niż 5% wartości brutto przedmiotu umowy,</w:t>
      </w:r>
    </w:p>
    <w:p w:rsidR="00810F1A" w:rsidRPr="00573283" w:rsidRDefault="00810F1A" w:rsidP="00810F1A">
      <w:pPr>
        <w:pStyle w:val="Akapitzlist"/>
        <w:widowControl w:val="0"/>
        <w:numPr>
          <w:ilvl w:val="0"/>
          <w:numId w:val="26"/>
        </w:numPr>
        <w:overflowPunct w:val="0"/>
        <w:jc w:val="both"/>
        <w:rPr>
          <w:rFonts w:ascii="Arial" w:hAnsi="Arial" w:cs="Arial"/>
          <w:color w:val="000000"/>
          <w:lang w:eastAsia="zh-CN"/>
        </w:rPr>
      </w:pPr>
      <w:r w:rsidRPr="00573283">
        <w:rPr>
          <w:rFonts w:ascii="Arial" w:hAnsi="Arial" w:cs="Arial"/>
          <w:color w:val="000000"/>
          <w:lang w:eastAsia="zh-CN"/>
        </w:rPr>
        <w:t>za odstąpienie od umowy z przyczyn zależnych od Zamawiającego w wysokości 10% wynagrodzenia brutto ustalonego za przedmiot umowy.</w:t>
      </w:r>
    </w:p>
    <w:p w:rsidR="00810F1A" w:rsidRPr="00573283" w:rsidRDefault="00810F1A" w:rsidP="00810F1A">
      <w:pPr>
        <w:pStyle w:val="Akapitzlist"/>
        <w:widowControl w:val="0"/>
        <w:numPr>
          <w:ilvl w:val="3"/>
          <w:numId w:val="25"/>
        </w:numPr>
        <w:overflowPunct w:val="0"/>
        <w:jc w:val="both"/>
        <w:rPr>
          <w:rFonts w:ascii="Arial" w:hAnsi="Arial" w:cs="Arial"/>
          <w:color w:val="000000"/>
          <w:lang w:eastAsia="zh-CN"/>
        </w:rPr>
      </w:pPr>
      <w:r w:rsidRPr="00573283">
        <w:rPr>
          <w:rFonts w:ascii="Arial" w:hAnsi="Arial" w:cs="Arial"/>
          <w:color w:val="000000"/>
          <w:lang w:eastAsia="zh-CN"/>
        </w:rPr>
        <w:t>W przypadku gdyby w wyniku niewykonania lub nienależytego wykonania umowy przez Wykonawcę u Zamawiającego z w/w przyczyn powstała szkoda przewyższająca ustanowioną karę umowną, Zamawiający ma prawo żądać od Wykonawcy odszkodowania uzupełniającego do wysokości pełnej szkody.</w:t>
      </w:r>
    </w:p>
    <w:p w:rsidR="00810F1A" w:rsidRPr="006B783A" w:rsidRDefault="00810F1A" w:rsidP="00810F1A">
      <w:pPr>
        <w:pStyle w:val="Akapitzlist"/>
        <w:widowControl w:val="0"/>
        <w:numPr>
          <w:ilvl w:val="3"/>
          <w:numId w:val="25"/>
        </w:numPr>
        <w:overflowPunct w:val="0"/>
        <w:jc w:val="both"/>
        <w:rPr>
          <w:rFonts w:ascii="Arial" w:hAnsi="Arial" w:cs="Arial"/>
          <w:color w:val="000000"/>
          <w:lang w:eastAsia="zh-CN"/>
        </w:rPr>
      </w:pPr>
      <w:r w:rsidRPr="006B783A">
        <w:rPr>
          <w:rFonts w:ascii="Arial" w:hAnsi="Arial" w:cs="Arial"/>
          <w:color w:val="000000"/>
          <w:lang w:eastAsia="zh-CN"/>
        </w:rPr>
        <w:t>W przypadku gdyby w wyniku niewykonania lub nienależytego wykonania umowy przez Wykonawcę u Zamawiającego powstała szkoda z innej przyczyny niż w/w, Zamawiający ma prawo żądać od Wykonawcy odszkodowania do wysokości pełnej szkody, na zasadach ogólnych.</w:t>
      </w:r>
    </w:p>
    <w:p w:rsidR="00810F1A" w:rsidRPr="00573283" w:rsidRDefault="00810F1A" w:rsidP="00810F1A">
      <w:pPr>
        <w:pStyle w:val="Akapitzlist"/>
        <w:widowControl w:val="0"/>
        <w:numPr>
          <w:ilvl w:val="3"/>
          <w:numId w:val="25"/>
        </w:numPr>
        <w:overflowPunct w:val="0"/>
        <w:jc w:val="both"/>
        <w:rPr>
          <w:rFonts w:ascii="Arial" w:hAnsi="Arial" w:cs="Arial"/>
          <w:color w:val="000000"/>
          <w:lang w:eastAsia="zh-CN"/>
        </w:rPr>
      </w:pPr>
      <w:r w:rsidRPr="00573283">
        <w:rPr>
          <w:rFonts w:ascii="Arial" w:hAnsi="Arial" w:cs="Arial"/>
          <w:color w:val="000000"/>
          <w:lang w:eastAsia="zh-CN"/>
        </w:rPr>
        <w:t>W przypadku zaistnienia okoliczności uzasadniających zapłatę kar umownych, Wykonawca zobowiązany jest do ich zapłacenia w terminie do 14 dni od daty otrzymania pisemnego wezwania od Zamawiającego.</w:t>
      </w:r>
    </w:p>
    <w:p w:rsidR="00810F1A" w:rsidRPr="00573283" w:rsidRDefault="00810F1A" w:rsidP="00810F1A">
      <w:pPr>
        <w:pStyle w:val="Akapitzlist"/>
        <w:widowControl w:val="0"/>
        <w:numPr>
          <w:ilvl w:val="3"/>
          <w:numId w:val="25"/>
        </w:numPr>
        <w:overflowPunct w:val="0"/>
        <w:jc w:val="both"/>
        <w:rPr>
          <w:rFonts w:ascii="Arial" w:hAnsi="Arial" w:cs="Arial"/>
          <w:color w:val="000000"/>
          <w:lang w:eastAsia="zh-CN"/>
        </w:rPr>
      </w:pPr>
      <w:r w:rsidRPr="00573283">
        <w:rPr>
          <w:rFonts w:ascii="Arial" w:hAnsi="Arial" w:cs="Arial"/>
          <w:color w:val="000000"/>
          <w:lang w:eastAsia="zh-CN"/>
        </w:rPr>
        <w:t>W przypadku konieczności naliczenia kar umownych Wykonawca wyraża zgodę na potrącenie kar umownych z przysługującego mu wynagrodzenia.</w:t>
      </w:r>
    </w:p>
    <w:p w:rsidR="00810F1A" w:rsidRPr="00573283" w:rsidRDefault="00810F1A" w:rsidP="00810F1A">
      <w:pPr>
        <w:widowControl w:val="0"/>
        <w:tabs>
          <w:tab w:val="left" w:pos="284"/>
        </w:tabs>
        <w:jc w:val="both"/>
        <w:rPr>
          <w:rFonts w:ascii="Arial" w:hAnsi="Arial" w:cs="Arial"/>
          <w:lang w:eastAsia="zh-CN"/>
        </w:rPr>
      </w:pPr>
    </w:p>
    <w:p w:rsidR="00810F1A" w:rsidRPr="00573283" w:rsidRDefault="00810F1A" w:rsidP="00810F1A">
      <w:pPr>
        <w:widowControl w:val="0"/>
        <w:jc w:val="center"/>
        <w:rPr>
          <w:rFonts w:ascii="Arial" w:hAnsi="Arial" w:cs="Arial"/>
          <w:b/>
          <w:bCs/>
          <w:color w:val="000000"/>
          <w:lang w:eastAsia="zh-CN"/>
        </w:rPr>
      </w:pPr>
      <w:r w:rsidRPr="00573283">
        <w:rPr>
          <w:rFonts w:ascii="Arial" w:hAnsi="Arial" w:cs="Arial"/>
          <w:b/>
          <w:bCs/>
          <w:color w:val="000000"/>
          <w:lang w:eastAsia="zh-CN"/>
        </w:rPr>
        <w:t>§ 16</w:t>
      </w:r>
    </w:p>
    <w:p w:rsidR="00810F1A" w:rsidRPr="00573283" w:rsidRDefault="00810F1A" w:rsidP="00810F1A">
      <w:pPr>
        <w:pStyle w:val="Akapitzlist"/>
        <w:widowControl w:val="0"/>
        <w:ind w:left="0" w:firstLine="0"/>
        <w:jc w:val="center"/>
        <w:rPr>
          <w:rFonts w:ascii="Arial" w:hAnsi="Arial" w:cs="Arial"/>
          <w:b/>
          <w:bCs/>
          <w:color w:val="000000"/>
          <w:u w:val="single"/>
          <w:lang w:eastAsia="zh-CN"/>
        </w:rPr>
      </w:pPr>
      <w:r w:rsidRPr="00573283">
        <w:rPr>
          <w:rFonts w:ascii="Arial" w:hAnsi="Arial" w:cs="Arial"/>
          <w:b/>
          <w:bCs/>
          <w:color w:val="000000"/>
          <w:lang w:eastAsia="zh-CN"/>
        </w:rPr>
        <w:t>Odstąpienie od umowy</w:t>
      </w:r>
    </w:p>
    <w:p w:rsidR="00810F1A" w:rsidRPr="006A1A9E" w:rsidRDefault="00810F1A" w:rsidP="00810F1A">
      <w:pPr>
        <w:pStyle w:val="Default"/>
        <w:numPr>
          <w:ilvl w:val="3"/>
          <w:numId w:val="27"/>
        </w:numPr>
        <w:tabs>
          <w:tab w:val="left" w:pos="426"/>
        </w:tabs>
        <w:suppressAutoHyphens/>
        <w:overflowPunct w:val="0"/>
        <w:autoSpaceDE/>
        <w:autoSpaceDN/>
        <w:adjustRightInd/>
        <w:spacing w:after="13"/>
        <w:ind w:left="360"/>
        <w:jc w:val="both"/>
        <w:rPr>
          <w:rFonts w:ascii="Arial" w:hAnsi="Arial" w:cs="Arial"/>
          <w:color w:val="auto"/>
          <w:sz w:val="20"/>
          <w:szCs w:val="20"/>
        </w:rPr>
      </w:pPr>
      <w:r w:rsidRPr="006A1A9E">
        <w:rPr>
          <w:rFonts w:ascii="Arial" w:hAnsi="Arial" w:cs="Arial"/>
          <w:color w:val="auto"/>
          <w:sz w:val="20"/>
          <w:szCs w:val="20"/>
        </w:rPr>
        <w:t xml:space="preserve">Zamawiający może odstąpić od umowy w przypadkach przewidzianych przez ustawy PZP i Kodeksu Cywilnego. Zamawiający i Wykonawca mogą ponadto odstąpić od umowy, jeżeli druga strona narusza w sposób podstawowy postanowienia umowy. </w:t>
      </w:r>
    </w:p>
    <w:p w:rsidR="00810F1A" w:rsidRPr="00573283" w:rsidRDefault="00810F1A" w:rsidP="00810F1A">
      <w:pPr>
        <w:pStyle w:val="Default"/>
        <w:numPr>
          <w:ilvl w:val="3"/>
          <w:numId w:val="27"/>
        </w:numPr>
        <w:tabs>
          <w:tab w:val="left" w:pos="426"/>
        </w:tabs>
        <w:suppressAutoHyphens/>
        <w:overflowPunct w:val="0"/>
        <w:autoSpaceDE/>
        <w:autoSpaceDN/>
        <w:adjustRightInd/>
        <w:spacing w:after="13"/>
        <w:ind w:left="360"/>
        <w:jc w:val="both"/>
        <w:rPr>
          <w:rFonts w:ascii="Arial" w:hAnsi="Arial" w:cs="Arial"/>
          <w:sz w:val="20"/>
          <w:szCs w:val="20"/>
        </w:rPr>
      </w:pPr>
      <w:r w:rsidRPr="00573283">
        <w:rPr>
          <w:rFonts w:ascii="Arial" w:hAnsi="Arial" w:cs="Arial"/>
          <w:sz w:val="20"/>
          <w:szCs w:val="20"/>
        </w:rPr>
        <w:t xml:space="preserve">Zamawiający może od umowy odstąpić, jeżeli Wykonawca zaprzestał zatrudniania pracowników, o których mowa w § 2 ust. 1 pkt 24 na podstawie umowy o pracę. </w:t>
      </w:r>
    </w:p>
    <w:p w:rsidR="00810F1A" w:rsidRPr="00573283" w:rsidRDefault="00810F1A" w:rsidP="00810F1A">
      <w:pPr>
        <w:pStyle w:val="Default"/>
        <w:numPr>
          <w:ilvl w:val="3"/>
          <w:numId w:val="27"/>
        </w:numPr>
        <w:tabs>
          <w:tab w:val="left" w:pos="426"/>
        </w:tabs>
        <w:suppressAutoHyphens/>
        <w:overflowPunct w:val="0"/>
        <w:autoSpaceDE/>
        <w:autoSpaceDN/>
        <w:adjustRightInd/>
        <w:spacing w:after="13"/>
        <w:ind w:left="360"/>
        <w:jc w:val="both"/>
        <w:rPr>
          <w:rFonts w:ascii="Arial" w:hAnsi="Arial" w:cs="Arial"/>
          <w:sz w:val="20"/>
          <w:szCs w:val="20"/>
        </w:rPr>
      </w:pPr>
      <w:r w:rsidRPr="00573283">
        <w:rPr>
          <w:rFonts w:ascii="Arial" w:hAnsi="Arial" w:cs="Arial"/>
          <w:sz w:val="20"/>
          <w:szCs w:val="20"/>
        </w:rPr>
        <w:t xml:space="preserve">Odstąpienie od umowy powinno nastąpić w formie pisemnej pod rygorem nieważności takiego oświadczenia i powinno zawierać uzasadnienie. </w:t>
      </w:r>
    </w:p>
    <w:p w:rsidR="00810F1A" w:rsidRPr="00573283" w:rsidRDefault="00810F1A" w:rsidP="00810F1A">
      <w:pPr>
        <w:pStyle w:val="Default"/>
        <w:numPr>
          <w:ilvl w:val="3"/>
          <w:numId w:val="27"/>
        </w:numPr>
        <w:tabs>
          <w:tab w:val="left" w:pos="426"/>
        </w:tabs>
        <w:suppressAutoHyphens/>
        <w:overflowPunct w:val="0"/>
        <w:autoSpaceDE/>
        <w:autoSpaceDN/>
        <w:adjustRightInd/>
        <w:spacing w:after="13"/>
        <w:ind w:left="360"/>
        <w:jc w:val="both"/>
        <w:rPr>
          <w:rFonts w:ascii="Arial" w:hAnsi="Arial" w:cs="Arial"/>
          <w:sz w:val="20"/>
          <w:szCs w:val="20"/>
        </w:rPr>
      </w:pPr>
      <w:r w:rsidRPr="00573283">
        <w:rPr>
          <w:rFonts w:ascii="Arial" w:hAnsi="Arial" w:cs="Arial"/>
          <w:sz w:val="20"/>
          <w:szCs w:val="20"/>
        </w:rPr>
        <w:t xml:space="preserve">W wypadku odstąpienia od umowy, Wykonawcę oraz Zamawiającego obciążają następujące obowiązki szczegółowe: </w:t>
      </w:r>
    </w:p>
    <w:p w:rsidR="00810F1A" w:rsidRPr="00573283" w:rsidRDefault="00810F1A" w:rsidP="00810F1A">
      <w:pPr>
        <w:pStyle w:val="Default"/>
        <w:numPr>
          <w:ilvl w:val="0"/>
          <w:numId w:val="28"/>
        </w:numPr>
        <w:tabs>
          <w:tab w:val="left" w:pos="426"/>
        </w:tabs>
        <w:suppressAutoHyphens/>
        <w:overflowPunct w:val="0"/>
        <w:autoSpaceDE/>
        <w:autoSpaceDN/>
        <w:adjustRightInd/>
        <w:spacing w:after="13"/>
        <w:jc w:val="both"/>
        <w:rPr>
          <w:rFonts w:ascii="Arial" w:hAnsi="Arial" w:cs="Arial"/>
          <w:sz w:val="20"/>
          <w:szCs w:val="20"/>
        </w:rPr>
      </w:pPr>
      <w:r w:rsidRPr="00573283">
        <w:rPr>
          <w:rFonts w:ascii="Arial" w:hAnsi="Arial" w:cs="Arial"/>
          <w:sz w:val="20"/>
          <w:szCs w:val="20"/>
        </w:rPr>
        <w:t xml:space="preserve">sporządzenia przez Wykonawcę przy udziale Zamawiającego w terminie 14 dni od daty odstąpienia od umowy, szczegółowego protokołu inwentaryzacji robót w toku, według stanu na dzień odstąpienia, </w:t>
      </w:r>
    </w:p>
    <w:p w:rsidR="00810F1A" w:rsidRPr="00573283" w:rsidRDefault="00810F1A" w:rsidP="00810F1A">
      <w:pPr>
        <w:pStyle w:val="Default"/>
        <w:numPr>
          <w:ilvl w:val="0"/>
          <w:numId w:val="28"/>
        </w:numPr>
        <w:tabs>
          <w:tab w:val="left" w:pos="426"/>
        </w:tabs>
        <w:suppressAutoHyphens/>
        <w:overflowPunct w:val="0"/>
        <w:autoSpaceDE/>
        <w:autoSpaceDN/>
        <w:adjustRightInd/>
        <w:spacing w:after="13"/>
        <w:jc w:val="both"/>
        <w:rPr>
          <w:rFonts w:ascii="Arial" w:hAnsi="Arial" w:cs="Arial"/>
          <w:sz w:val="20"/>
          <w:szCs w:val="20"/>
        </w:rPr>
      </w:pPr>
      <w:r w:rsidRPr="00573283">
        <w:rPr>
          <w:rFonts w:ascii="Arial" w:hAnsi="Arial" w:cs="Arial"/>
          <w:sz w:val="20"/>
          <w:szCs w:val="20"/>
        </w:rPr>
        <w:t xml:space="preserve">zabezpieczenia przez Wykonawcę przerwanych robót w zakresie obustronnie uzgodnionym, </w:t>
      </w:r>
    </w:p>
    <w:p w:rsidR="00810F1A" w:rsidRPr="00573283" w:rsidRDefault="00810F1A" w:rsidP="00810F1A">
      <w:pPr>
        <w:pStyle w:val="Default"/>
        <w:numPr>
          <w:ilvl w:val="0"/>
          <w:numId w:val="28"/>
        </w:numPr>
        <w:tabs>
          <w:tab w:val="left" w:pos="426"/>
        </w:tabs>
        <w:suppressAutoHyphens/>
        <w:overflowPunct w:val="0"/>
        <w:autoSpaceDE/>
        <w:autoSpaceDN/>
        <w:adjustRightInd/>
        <w:spacing w:after="13"/>
        <w:jc w:val="both"/>
        <w:rPr>
          <w:rFonts w:ascii="Arial" w:hAnsi="Arial" w:cs="Arial"/>
          <w:sz w:val="20"/>
          <w:szCs w:val="20"/>
        </w:rPr>
      </w:pPr>
      <w:r w:rsidRPr="00573283">
        <w:rPr>
          <w:rFonts w:ascii="Arial" w:hAnsi="Arial" w:cs="Arial"/>
          <w:sz w:val="20"/>
          <w:szCs w:val="20"/>
        </w:rPr>
        <w:lastRenderedPageBreak/>
        <w:t xml:space="preserve">sporządzenia przez Wykonawcę wykazu tych materiałów, konstrukcji, urządzeń zakupionych na realizację inwestycji, które nie mogą być wykorzystane przez Wykonawcę do realizacji innych robót nie objętych niniejszą umową, jeżeli odstąpienie od umowy nastąpiło z przyczyn niezależnych od niego, </w:t>
      </w:r>
    </w:p>
    <w:p w:rsidR="00810F1A" w:rsidRPr="00573283" w:rsidRDefault="00810F1A" w:rsidP="00810F1A">
      <w:pPr>
        <w:pStyle w:val="Default"/>
        <w:numPr>
          <w:ilvl w:val="0"/>
          <w:numId w:val="28"/>
        </w:numPr>
        <w:tabs>
          <w:tab w:val="left" w:pos="426"/>
        </w:tabs>
        <w:suppressAutoHyphens/>
        <w:overflowPunct w:val="0"/>
        <w:autoSpaceDE/>
        <w:autoSpaceDN/>
        <w:adjustRightInd/>
        <w:spacing w:after="13"/>
        <w:jc w:val="both"/>
        <w:rPr>
          <w:rFonts w:ascii="Arial" w:hAnsi="Arial" w:cs="Arial"/>
          <w:sz w:val="20"/>
          <w:szCs w:val="20"/>
        </w:rPr>
      </w:pPr>
      <w:r w:rsidRPr="00573283">
        <w:rPr>
          <w:rFonts w:ascii="Arial" w:hAnsi="Arial" w:cs="Arial"/>
          <w:sz w:val="20"/>
          <w:szCs w:val="20"/>
        </w:rPr>
        <w:t xml:space="preserve">usunięcie przez Wykonawcę niezwłocznie, a najpóźniej w terminie 3 dni, z terenu budowy urządzeń zaplecza przez niego dostarczonych, </w:t>
      </w:r>
    </w:p>
    <w:p w:rsidR="00810F1A" w:rsidRPr="00573283" w:rsidRDefault="00810F1A" w:rsidP="00810F1A">
      <w:pPr>
        <w:pStyle w:val="Default"/>
        <w:numPr>
          <w:ilvl w:val="0"/>
          <w:numId w:val="28"/>
        </w:numPr>
        <w:tabs>
          <w:tab w:val="left" w:pos="426"/>
        </w:tabs>
        <w:suppressAutoHyphens/>
        <w:overflowPunct w:val="0"/>
        <w:autoSpaceDE/>
        <w:autoSpaceDN/>
        <w:adjustRightInd/>
        <w:spacing w:after="13"/>
        <w:jc w:val="both"/>
        <w:rPr>
          <w:rFonts w:ascii="Arial" w:hAnsi="Arial" w:cs="Arial"/>
          <w:sz w:val="20"/>
          <w:szCs w:val="20"/>
        </w:rPr>
      </w:pPr>
      <w:r w:rsidRPr="00573283">
        <w:rPr>
          <w:rFonts w:ascii="Arial" w:hAnsi="Arial" w:cs="Arial"/>
          <w:sz w:val="20"/>
          <w:szCs w:val="20"/>
        </w:rPr>
        <w:t xml:space="preserve">przekazania Zamawiającemu terenu budowy przez Wykonawcę po uprzednim jego uprzątnięciu z materiałów, gruzu itp. </w:t>
      </w:r>
    </w:p>
    <w:p w:rsidR="00810F1A" w:rsidRPr="00573283" w:rsidRDefault="00810F1A" w:rsidP="00810F1A">
      <w:pPr>
        <w:pStyle w:val="Default"/>
        <w:numPr>
          <w:ilvl w:val="3"/>
          <w:numId w:val="27"/>
        </w:numPr>
        <w:tabs>
          <w:tab w:val="left" w:pos="426"/>
        </w:tabs>
        <w:suppressAutoHyphens/>
        <w:overflowPunct w:val="0"/>
        <w:autoSpaceDE/>
        <w:autoSpaceDN/>
        <w:adjustRightInd/>
        <w:spacing w:after="13"/>
        <w:ind w:left="360"/>
        <w:jc w:val="both"/>
        <w:rPr>
          <w:rFonts w:ascii="Arial" w:hAnsi="Arial" w:cs="Arial"/>
          <w:sz w:val="20"/>
          <w:szCs w:val="20"/>
        </w:rPr>
      </w:pPr>
      <w:r w:rsidRPr="00573283">
        <w:rPr>
          <w:rFonts w:ascii="Arial" w:hAnsi="Arial" w:cs="Arial"/>
          <w:sz w:val="20"/>
          <w:szCs w:val="20"/>
        </w:rPr>
        <w:t xml:space="preserve">Koszty dodatkowe poniesione na zabezpieczenie terenu budowy oraz wszelkie inne uzasadnione koszty związane z odstąpieniem od umowy ponosi strona, która spowodowała odstąpienie od umowy. </w:t>
      </w:r>
    </w:p>
    <w:p w:rsidR="00810F1A" w:rsidRPr="00573283" w:rsidRDefault="00810F1A" w:rsidP="00810F1A">
      <w:pPr>
        <w:pStyle w:val="Default"/>
        <w:numPr>
          <w:ilvl w:val="3"/>
          <w:numId w:val="27"/>
        </w:numPr>
        <w:tabs>
          <w:tab w:val="left" w:pos="426"/>
        </w:tabs>
        <w:suppressAutoHyphens/>
        <w:overflowPunct w:val="0"/>
        <w:autoSpaceDE/>
        <w:autoSpaceDN/>
        <w:adjustRightInd/>
        <w:spacing w:after="13"/>
        <w:ind w:left="360"/>
        <w:jc w:val="both"/>
        <w:rPr>
          <w:rFonts w:ascii="Arial" w:hAnsi="Arial" w:cs="Arial"/>
          <w:sz w:val="20"/>
          <w:szCs w:val="20"/>
        </w:rPr>
      </w:pPr>
      <w:r w:rsidRPr="00573283">
        <w:rPr>
          <w:rFonts w:ascii="Arial" w:hAnsi="Arial" w:cs="Arial"/>
          <w:sz w:val="20"/>
          <w:szCs w:val="20"/>
        </w:rPr>
        <w:t xml:space="preserve">Jeżeli rozpoczęcie, realizacja lub zakończenie poszczególnych części lub całości przedmiotu umowy opóźnia się z winy Wykonawcy albo, jeżeli przedmiot umowy jest wykonywany w sposób wadliwy lub sprzeczny z umową, Zamawiający może od umowy odstąpić i powierzyć poprawienie lub dalsze wykonanie przedmiotu umowy innemu podmiotowi na koszt Wykonawcy. </w:t>
      </w:r>
    </w:p>
    <w:p w:rsidR="00810F1A" w:rsidRPr="00573283" w:rsidRDefault="00810F1A" w:rsidP="00810F1A">
      <w:pPr>
        <w:pStyle w:val="Default"/>
        <w:numPr>
          <w:ilvl w:val="3"/>
          <w:numId w:val="27"/>
        </w:numPr>
        <w:tabs>
          <w:tab w:val="left" w:pos="426"/>
        </w:tabs>
        <w:suppressAutoHyphens/>
        <w:overflowPunct w:val="0"/>
        <w:autoSpaceDE/>
        <w:autoSpaceDN/>
        <w:adjustRightInd/>
        <w:spacing w:after="13"/>
        <w:ind w:left="360"/>
        <w:jc w:val="both"/>
        <w:rPr>
          <w:rFonts w:ascii="Arial" w:hAnsi="Arial" w:cs="Arial"/>
          <w:sz w:val="20"/>
          <w:szCs w:val="20"/>
        </w:rPr>
      </w:pPr>
      <w:r w:rsidRPr="00573283">
        <w:rPr>
          <w:rFonts w:ascii="Arial" w:hAnsi="Arial" w:cs="Arial"/>
          <w:sz w:val="20"/>
          <w:szCs w:val="20"/>
        </w:rPr>
        <w:t xml:space="preserve">Zamawiający może odstąpić od umowy w przypadku: </w:t>
      </w:r>
    </w:p>
    <w:p w:rsidR="00810F1A" w:rsidRPr="00573283" w:rsidRDefault="00810F1A" w:rsidP="00810F1A">
      <w:pPr>
        <w:pStyle w:val="Default"/>
        <w:numPr>
          <w:ilvl w:val="0"/>
          <w:numId w:val="29"/>
        </w:numPr>
        <w:tabs>
          <w:tab w:val="left" w:pos="426"/>
        </w:tabs>
        <w:suppressAutoHyphens/>
        <w:overflowPunct w:val="0"/>
        <w:autoSpaceDE/>
        <w:autoSpaceDN/>
        <w:adjustRightInd/>
        <w:spacing w:after="13"/>
        <w:jc w:val="both"/>
        <w:rPr>
          <w:rFonts w:ascii="Arial" w:hAnsi="Arial" w:cs="Arial"/>
          <w:sz w:val="20"/>
          <w:szCs w:val="20"/>
        </w:rPr>
      </w:pPr>
      <w:r w:rsidRPr="00573283">
        <w:rPr>
          <w:rFonts w:ascii="Arial" w:hAnsi="Arial" w:cs="Arial"/>
          <w:sz w:val="20"/>
          <w:szCs w:val="20"/>
        </w:rPr>
        <w:t xml:space="preserve">w razie wystąpienia istotnej zmiany okoliczności powodującej, że wykonanie umowy nie leży w interesie publicznym, czego nie można było przewidzieć w chwili podpisania umowy w terminie 30 dni od powzięcia wiadomości o powyższych okolicznościach, </w:t>
      </w:r>
    </w:p>
    <w:p w:rsidR="00810F1A" w:rsidRPr="00573283" w:rsidRDefault="00810F1A" w:rsidP="00810F1A">
      <w:pPr>
        <w:pStyle w:val="Default"/>
        <w:numPr>
          <w:ilvl w:val="0"/>
          <w:numId w:val="29"/>
        </w:numPr>
        <w:tabs>
          <w:tab w:val="left" w:pos="426"/>
        </w:tabs>
        <w:suppressAutoHyphens/>
        <w:overflowPunct w:val="0"/>
        <w:autoSpaceDE/>
        <w:autoSpaceDN/>
        <w:adjustRightInd/>
        <w:spacing w:after="13"/>
        <w:jc w:val="both"/>
        <w:rPr>
          <w:rFonts w:ascii="Arial" w:hAnsi="Arial" w:cs="Arial"/>
          <w:sz w:val="20"/>
          <w:szCs w:val="20"/>
        </w:rPr>
      </w:pPr>
      <w:r w:rsidRPr="00573283">
        <w:rPr>
          <w:rFonts w:ascii="Arial" w:hAnsi="Arial" w:cs="Arial"/>
          <w:sz w:val="20"/>
          <w:szCs w:val="20"/>
        </w:rPr>
        <w:t xml:space="preserve">ogłoszenia upadłości Wykonawcy lub przedłożenia przez Wykonawcę wniosku o ogłoszenie jego upadłości, </w:t>
      </w:r>
    </w:p>
    <w:p w:rsidR="00810F1A" w:rsidRPr="00573283" w:rsidRDefault="00810F1A" w:rsidP="00810F1A">
      <w:pPr>
        <w:pStyle w:val="Default"/>
        <w:numPr>
          <w:ilvl w:val="0"/>
          <w:numId w:val="29"/>
        </w:numPr>
        <w:tabs>
          <w:tab w:val="left" w:pos="284"/>
          <w:tab w:val="left" w:pos="426"/>
        </w:tabs>
        <w:suppressAutoHyphens/>
        <w:overflowPunct w:val="0"/>
        <w:autoSpaceDE/>
        <w:autoSpaceDN/>
        <w:adjustRightInd/>
        <w:spacing w:after="13"/>
        <w:jc w:val="both"/>
        <w:rPr>
          <w:rFonts w:ascii="Arial" w:hAnsi="Arial" w:cs="Arial"/>
          <w:sz w:val="20"/>
          <w:szCs w:val="20"/>
        </w:rPr>
      </w:pPr>
      <w:r w:rsidRPr="00573283">
        <w:rPr>
          <w:rFonts w:ascii="Arial" w:hAnsi="Arial" w:cs="Arial"/>
          <w:sz w:val="20"/>
          <w:szCs w:val="20"/>
        </w:rPr>
        <w:t xml:space="preserve">wydania nakazu zajęcia majątku Wykonawcy lub zrzeczenia się przez Wykonawcę majątku na rzecz wierzycieli, </w:t>
      </w:r>
    </w:p>
    <w:p w:rsidR="00810F1A" w:rsidRPr="00573283" w:rsidRDefault="00810F1A" w:rsidP="00810F1A">
      <w:pPr>
        <w:pStyle w:val="Default"/>
        <w:numPr>
          <w:ilvl w:val="0"/>
          <w:numId w:val="29"/>
        </w:numPr>
        <w:tabs>
          <w:tab w:val="left" w:pos="426"/>
        </w:tabs>
        <w:suppressAutoHyphens/>
        <w:overflowPunct w:val="0"/>
        <w:autoSpaceDE/>
        <w:autoSpaceDN/>
        <w:adjustRightInd/>
        <w:spacing w:after="13"/>
        <w:jc w:val="both"/>
        <w:rPr>
          <w:rFonts w:ascii="Arial" w:hAnsi="Arial" w:cs="Arial"/>
          <w:sz w:val="20"/>
          <w:szCs w:val="20"/>
        </w:rPr>
      </w:pPr>
      <w:r w:rsidRPr="00573283">
        <w:rPr>
          <w:rFonts w:ascii="Arial" w:hAnsi="Arial" w:cs="Arial"/>
          <w:sz w:val="20"/>
          <w:szCs w:val="20"/>
        </w:rPr>
        <w:t xml:space="preserve">przystąpienia przez Wykonawcę do likwidacji swojej firmy, również w razie likwidacji w celu przekształcenia lub restrukturyzacji, </w:t>
      </w:r>
    </w:p>
    <w:p w:rsidR="00810F1A" w:rsidRPr="00573283" w:rsidRDefault="00810F1A" w:rsidP="00810F1A">
      <w:pPr>
        <w:pStyle w:val="Default"/>
        <w:numPr>
          <w:ilvl w:val="0"/>
          <w:numId w:val="29"/>
        </w:numPr>
        <w:tabs>
          <w:tab w:val="left" w:pos="426"/>
        </w:tabs>
        <w:suppressAutoHyphens/>
        <w:overflowPunct w:val="0"/>
        <w:autoSpaceDE/>
        <w:autoSpaceDN/>
        <w:adjustRightInd/>
        <w:spacing w:after="13"/>
        <w:jc w:val="both"/>
        <w:rPr>
          <w:rFonts w:ascii="Arial" w:hAnsi="Arial" w:cs="Arial"/>
          <w:sz w:val="20"/>
          <w:szCs w:val="20"/>
        </w:rPr>
      </w:pPr>
      <w:r w:rsidRPr="00573283">
        <w:rPr>
          <w:rFonts w:ascii="Arial" w:hAnsi="Arial" w:cs="Arial"/>
          <w:sz w:val="20"/>
          <w:szCs w:val="20"/>
        </w:rPr>
        <w:t xml:space="preserve">zaniechania realizacji umowy przez Wykonawcę a w szczególności w razie przerwania wykonywania robót z nieuzasadnionych przyczyn na dłużej niż 3 dni robocze, </w:t>
      </w:r>
    </w:p>
    <w:p w:rsidR="00810F1A" w:rsidRPr="00573283" w:rsidRDefault="00810F1A" w:rsidP="00810F1A">
      <w:pPr>
        <w:pStyle w:val="Default"/>
        <w:numPr>
          <w:ilvl w:val="0"/>
          <w:numId w:val="29"/>
        </w:numPr>
        <w:tabs>
          <w:tab w:val="left" w:pos="426"/>
        </w:tabs>
        <w:suppressAutoHyphens/>
        <w:overflowPunct w:val="0"/>
        <w:autoSpaceDE/>
        <w:autoSpaceDN/>
        <w:adjustRightInd/>
        <w:spacing w:after="13"/>
        <w:jc w:val="both"/>
        <w:rPr>
          <w:rFonts w:ascii="Arial" w:hAnsi="Arial" w:cs="Arial"/>
          <w:sz w:val="20"/>
          <w:szCs w:val="20"/>
        </w:rPr>
      </w:pPr>
      <w:r w:rsidRPr="00573283">
        <w:rPr>
          <w:rFonts w:ascii="Arial" w:hAnsi="Arial" w:cs="Arial"/>
          <w:sz w:val="20"/>
          <w:szCs w:val="20"/>
        </w:rPr>
        <w:t xml:space="preserve">nie rozpoczęcia przez Wykonawcę realizacji robót objętych niniejszą umową bez uzasadnionych przyczyn w ciągu 7 dni od terminu, o którym mowa w § 4 ust. 5 oraz nie kontynuowania ich pomimo wezwania Zamawiającego na piśmie, </w:t>
      </w:r>
    </w:p>
    <w:p w:rsidR="00810F1A" w:rsidRPr="00573283" w:rsidRDefault="00810F1A" w:rsidP="00810F1A">
      <w:pPr>
        <w:pStyle w:val="Default"/>
        <w:numPr>
          <w:ilvl w:val="0"/>
          <w:numId w:val="29"/>
        </w:numPr>
        <w:tabs>
          <w:tab w:val="left" w:pos="426"/>
        </w:tabs>
        <w:suppressAutoHyphens/>
        <w:overflowPunct w:val="0"/>
        <w:autoSpaceDE/>
        <w:autoSpaceDN/>
        <w:adjustRightInd/>
        <w:spacing w:after="13"/>
        <w:jc w:val="both"/>
        <w:rPr>
          <w:rFonts w:ascii="Arial" w:hAnsi="Arial" w:cs="Arial"/>
          <w:sz w:val="20"/>
          <w:szCs w:val="20"/>
        </w:rPr>
      </w:pPr>
      <w:r w:rsidRPr="00573283">
        <w:rPr>
          <w:rFonts w:ascii="Arial" w:hAnsi="Arial" w:cs="Arial"/>
          <w:sz w:val="20"/>
          <w:szCs w:val="20"/>
        </w:rPr>
        <w:t xml:space="preserve">nie przedłużenia przez Wykonawcę ważności wygasającego wymaganego zabezpieczenia należytego wykonania umowy </w:t>
      </w:r>
    </w:p>
    <w:p w:rsidR="00810F1A" w:rsidRPr="00573283" w:rsidRDefault="00810F1A" w:rsidP="00810F1A">
      <w:pPr>
        <w:pStyle w:val="Default"/>
        <w:numPr>
          <w:ilvl w:val="3"/>
          <w:numId w:val="27"/>
        </w:numPr>
        <w:tabs>
          <w:tab w:val="left" w:pos="426"/>
        </w:tabs>
        <w:suppressAutoHyphens/>
        <w:overflowPunct w:val="0"/>
        <w:autoSpaceDE/>
        <w:autoSpaceDN/>
        <w:adjustRightInd/>
        <w:spacing w:after="13"/>
        <w:ind w:left="360"/>
        <w:jc w:val="both"/>
        <w:rPr>
          <w:rFonts w:ascii="Arial" w:hAnsi="Arial" w:cs="Arial"/>
          <w:sz w:val="20"/>
          <w:szCs w:val="20"/>
        </w:rPr>
      </w:pPr>
      <w:r w:rsidRPr="00573283">
        <w:rPr>
          <w:rFonts w:ascii="Arial" w:hAnsi="Arial" w:cs="Arial"/>
          <w:sz w:val="20"/>
          <w:szCs w:val="20"/>
        </w:rPr>
        <w:t xml:space="preserve">W razie nie wywiązania się przez Wykonawcę w przewidzianym w umowie terminie z obowiązków wymienionych w § 2 umowy, Zamawiający ma prawo sporządzić jednostronnie i na koszt Wykonawcy inwentaryzację robót wraz z protokołem przejęcia terenu budowy, zawiadamiając o tym na piśmie Wykonawcę oraz wprowadzić nowego wykonawcę do dalszej realizacji robót na koszt  dotychczasowego Wykonawcy. </w:t>
      </w:r>
    </w:p>
    <w:p w:rsidR="00810F1A" w:rsidRPr="00573283" w:rsidRDefault="00810F1A" w:rsidP="00810F1A">
      <w:pPr>
        <w:pStyle w:val="Default"/>
        <w:numPr>
          <w:ilvl w:val="3"/>
          <w:numId w:val="27"/>
        </w:numPr>
        <w:tabs>
          <w:tab w:val="left" w:pos="426"/>
        </w:tabs>
        <w:suppressAutoHyphens/>
        <w:overflowPunct w:val="0"/>
        <w:autoSpaceDE/>
        <w:autoSpaceDN/>
        <w:adjustRightInd/>
        <w:spacing w:after="13"/>
        <w:ind w:left="360"/>
        <w:jc w:val="both"/>
        <w:rPr>
          <w:rFonts w:ascii="Arial" w:hAnsi="Arial" w:cs="Arial"/>
          <w:sz w:val="20"/>
          <w:szCs w:val="20"/>
        </w:rPr>
      </w:pPr>
      <w:r w:rsidRPr="00573283">
        <w:rPr>
          <w:rFonts w:ascii="Arial" w:hAnsi="Arial" w:cs="Arial"/>
          <w:sz w:val="20"/>
          <w:szCs w:val="20"/>
        </w:rPr>
        <w:t xml:space="preserve">W razie odstąpienia od umowy przez Zamawiającego, Wykonawca ma obowiązek wstrzymania realizacji robót w trybie natychmiastowym, zabezpieczenia niezakończonych prac oraz placu budowy a następnie opuszczenie terenu budowy. </w:t>
      </w:r>
    </w:p>
    <w:p w:rsidR="00810F1A" w:rsidRPr="00573283" w:rsidRDefault="00810F1A" w:rsidP="00810F1A">
      <w:pPr>
        <w:pStyle w:val="Default"/>
        <w:numPr>
          <w:ilvl w:val="3"/>
          <w:numId w:val="27"/>
        </w:numPr>
        <w:tabs>
          <w:tab w:val="left" w:pos="426"/>
        </w:tabs>
        <w:suppressAutoHyphens/>
        <w:overflowPunct w:val="0"/>
        <w:autoSpaceDE/>
        <w:autoSpaceDN/>
        <w:adjustRightInd/>
        <w:spacing w:after="13"/>
        <w:ind w:left="360"/>
        <w:jc w:val="both"/>
        <w:rPr>
          <w:rFonts w:ascii="Arial" w:hAnsi="Arial" w:cs="Arial"/>
          <w:sz w:val="20"/>
          <w:szCs w:val="20"/>
        </w:rPr>
      </w:pPr>
      <w:r w:rsidRPr="00573283">
        <w:rPr>
          <w:rFonts w:ascii="Arial" w:hAnsi="Arial" w:cs="Arial"/>
          <w:sz w:val="20"/>
          <w:szCs w:val="20"/>
        </w:rPr>
        <w:t xml:space="preserve">W razie odstąpienia od umowy wykonane roboty, prace tymczasowe oraz materiały opłacone przez Zamawiającego stanowią własność Zamawiającego i pozostają w jego dyspozycji po protokolarnym przekazaniu przez Wykonawcę. </w:t>
      </w:r>
    </w:p>
    <w:p w:rsidR="00810F1A" w:rsidRPr="00573283" w:rsidRDefault="00810F1A" w:rsidP="00810F1A">
      <w:pPr>
        <w:pStyle w:val="Default"/>
        <w:numPr>
          <w:ilvl w:val="3"/>
          <w:numId w:val="27"/>
        </w:numPr>
        <w:tabs>
          <w:tab w:val="left" w:pos="426"/>
        </w:tabs>
        <w:suppressAutoHyphens/>
        <w:overflowPunct w:val="0"/>
        <w:autoSpaceDE/>
        <w:autoSpaceDN/>
        <w:adjustRightInd/>
        <w:spacing w:after="13"/>
        <w:ind w:left="360"/>
        <w:jc w:val="both"/>
        <w:rPr>
          <w:rFonts w:ascii="Arial" w:hAnsi="Arial" w:cs="Arial"/>
          <w:sz w:val="20"/>
          <w:szCs w:val="20"/>
        </w:rPr>
      </w:pPr>
      <w:r w:rsidRPr="00573283">
        <w:rPr>
          <w:rFonts w:ascii="Arial" w:hAnsi="Arial" w:cs="Arial"/>
          <w:sz w:val="20"/>
          <w:szCs w:val="20"/>
        </w:rPr>
        <w:t xml:space="preserve">Jeżeli Zamawiający odstąpi od umowy z winy Wykonawcy komisja powołana przez Zamawiającego sprawdzi zakres robót wykonanych przez Wykonawcę oraz ich wartość. Dodatkowymi kosztami stanowiącymi różnicę pomiędzy kwotą wynagrodzenia należnego Wykonawcy zgodnie z § 5 ust. 2 niniejszej umowy w odniesieniu do robót, od realizacji, których odstąpiono a ceną wynegocjowaną z nowym Wykonawcą, Zamawiający obciąży dotychczasowego Wykonawcę. </w:t>
      </w:r>
    </w:p>
    <w:p w:rsidR="00810F1A" w:rsidRPr="00573283" w:rsidRDefault="00810F1A" w:rsidP="00810F1A">
      <w:pPr>
        <w:pStyle w:val="Default"/>
        <w:numPr>
          <w:ilvl w:val="3"/>
          <w:numId w:val="27"/>
        </w:numPr>
        <w:tabs>
          <w:tab w:val="left" w:pos="426"/>
        </w:tabs>
        <w:suppressAutoHyphens/>
        <w:overflowPunct w:val="0"/>
        <w:autoSpaceDE/>
        <w:autoSpaceDN/>
        <w:adjustRightInd/>
        <w:spacing w:after="13"/>
        <w:ind w:left="360"/>
        <w:jc w:val="both"/>
        <w:rPr>
          <w:rFonts w:ascii="Arial" w:hAnsi="Arial" w:cs="Arial"/>
          <w:sz w:val="20"/>
          <w:szCs w:val="20"/>
        </w:rPr>
      </w:pPr>
      <w:r w:rsidRPr="00573283">
        <w:rPr>
          <w:rFonts w:ascii="Arial" w:hAnsi="Arial" w:cs="Arial"/>
          <w:sz w:val="20"/>
          <w:szCs w:val="20"/>
        </w:rPr>
        <w:t>Na poczet zabezpieczenia tych kosztów Zamawiający zatrzymuje pełną kwotę wynagrodzenia z tytułu realizacji robót określonych w protokole inwentaryzacji. Podstawą do wystawienia faktury przez Wykonawcę będzie w tym przypadku powiadomienie przez Zamawiającego o dokonaniu ostatecznego rozliczenia przedmiotu umowy z określeniem kwoty, jaka pozostała do uregulowania z tytułu wynagrodzenia za realizację prac określonych w protokole.</w:t>
      </w:r>
    </w:p>
    <w:p w:rsidR="00810F1A" w:rsidRPr="00573283" w:rsidRDefault="00810F1A" w:rsidP="00810F1A">
      <w:pPr>
        <w:pStyle w:val="Default"/>
        <w:numPr>
          <w:ilvl w:val="3"/>
          <w:numId w:val="27"/>
        </w:numPr>
        <w:tabs>
          <w:tab w:val="left" w:pos="426"/>
        </w:tabs>
        <w:suppressAutoHyphens/>
        <w:overflowPunct w:val="0"/>
        <w:autoSpaceDE/>
        <w:autoSpaceDN/>
        <w:adjustRightInd/>
        <w:spacing w:after="13"/>
        <w:ind w:left="360"/>
        <w:jc w:val="both"/>
        <w:rPr>
          <w:rFonts w:ascii="Arial" w:hAnsi="Arial" w:cs="Arial"/>
          <w:sz w:val="20"/>
          <w:szCs w:val="20"/>
        </w:rPr>
      </w:pPr>
      <w:r w:rsidRPr="00573283">
        <w:rPr>
          <w:rFonts w:ascii="Arial" w:hAnsi="Arial" w:cs="Arial"/>
          <w:sz w:val="20"/>
          <w:szCs w:val="20"/>
        </w:rPr>
        <w:t>W razie odstąpienia od umowy z przyczyn, za które Wykonawca nie odpowiada, Zamawiający zobowiązany jest do odbioru robót wykonanych do dnia odstąpienia od umowy, zapłaty wynagrodzenia za wykonane roboty, pokrycia udokumentowanych kosztów poniesionych przez Wykonawcę, w szczególności odkupienia materiałów i urządzeń przeznaczonych na realizację przedmiotu umowy oraz przejęcia od Wykonawcy terenu budowy.</w:t>
      </w:r>
    </w:p>
    <w:p w:rsidR="00810F1A" w:rsidRPr="00573283" w:rsidRDefault="00810F1A" w:rsidP="00810F1A">
      <w:pPr>
        <w:pStyle w:val="Default"/>
        <w:numPr>
          <w:ilvl w:val="3"/>
          <w:numId w:val="27"/>
        </w:numPr>
        <w:tabs>
          <w:tab w:val="left" w:pos="426"/>
        </w:tabs>
        <w:suppressAutoHyphens/>
        <w:overflowPunct w:val="0"/>
        <w:autoSpaceDE/>
        <w:autoSpaceDN/>
        <w:adjustRightInd/>
        <w:spacing w:after="13"/>
        <w:ind w:left="360"/>
        <w:jc w:val="both"/>
        <w:rPr>
          <w:rFonts w:ascii="Arial" w:hAnsi="Arial" w:cs="Arial"/>
          <w:sz w:val="20"/>
          <w:szCs w:val="20"/>
        </w:rPr>
      </w:pPr>
      <w:r w:rsidRPr="00573283">
        <w:rPr>
          <w:rFonts w:ascii="Arial" w:hAnsi="Arial" w:cs="Arial"/>
          <w:sz w:val="20"/>
          <w:szCs w:val="20"/>
        </w:rPr>
        <w:t>Wykonawcy przysługuje prawo odstąpienia od umowy, jeżeli Zamawiający zawiadomi Wykonawcę, iż wobec zaistnienia uprzednio nieprzewidzianych okoliczności nie będzie mógł spełnić swoich zobowiązań umownych wobec Wykonawcy.</w:t>
      </w:r>
    </w:p>
    <w:p w:rsidR="00810F1A" w:rsidRPr="00573283" w:rsidRDefault="00810F1A" w:rsidP="00810F1A">
      <w:pPr>
        <w:widowControl w:val="0"/>
        <w:jc w:val="both"/>
        <w:rPr>
          <w:rFonts w:ascii="Arial" w:hAnsi="Arial" w:cs="Arial"/>
          <w:color w:val="000000"/>
          <w:lang w:eastAsia="zh-CN"/>
        </w:rPr>
      </w:pPr>
    </w:p>
    <w:p w:rsidR="00810F1A" w:rsidRPr="00573283" w:rsidRDefault="00810F1A" w:rsidP="00810F1A">
      <w:pPr>
        <w:widowControl w:val="0"/>
        <w:jc w:val="center"/>
        <w:rPr>
          <w:rFonts w:ascii="Arial" w:hAnsi="Arial" w:cs="Arial"/>
          <w:b/>
          <w:bCs/>
          <w:color w:val="000000"/>
          <w:lang w:eastAsia="zh-CN"/>
        </w:rPr>
      </w:pPr>
      <w:r w:rsidRPr="00573283">
        <w:rPr>
          <w:rFonts w:ascii="Arial" w:hAnsi="Arial" w:cs="Arial"/>
          <w:b/>
          <w:bCs/>
          <w:color w:val="000000"/>
          <w:lang w:eastAsia="zh-CN"/>
        </w:rPr>
        <w:t>§ 17</w:t>
      </w:r>
    </w:p>
    <w:p w:rsidR="00810F1A" w:rsidRPr="00573283" w:rsidRDefault="00810F1A" w:rsidP="00810F1A">
      <w:pPr>
        <w:widowControl w:val="0"/>
        <w:jc w:val="center"/>
        <w:rPr>
          <w:rFonts w:ascii="Arial" w:hAnsi="Arial" w:cs="Arial"/>
          <w:b/>
          <w:bCs/>
          <w:color w:val="000000"/>
          <w:lang w:eastAsia="zh-CN"/>
        </w:rPr>
      </w:pPr>
      <w:r w:rsidRPr="00573283">
        <w:rPr>
          <w:rFonts w:ascii="Arial" w:hAnsi="Arial" w:cs="Arial"/>
          <w:b/>
          <w:bCs/>
          <w:color w:val="000000"/>
          <w:lang w:eastAsia="zh-CN"/>
        </w:rPr>
        <w:t>Odpowiedzialność za dokumentację projektową i skutki jej wad</w:t>
      </w:r>
    </w:p>
    <w:p w:rsidR="00810F1A" w:rsidRPr="00573283" w:rsidRDefault="00810F1A" w:rsidP="00810F1A">
      <w:pPr>
        <w:pStyle w:val="Akapitzlist"/>
        <w:widowControl w:val="0"/>
        <w:numPr>
          <w:ilvl w:val="0"/>
          <w:numId w:val="7"/>
        </w:numPr>
        <w:overflowPunct w:val="0"/>
        <w:jc w:val="both"/>
        <w:rPr>
          <w:rFonts w:ascii="Arial" w:hAnsi="Arial" w:cs="Arial"/>
          <w:color w:val="000000"/>
          <w:lang w:eastAsia="zh-CN"/>
        </w:rPr>
      </w:pPr>
      <w:r w:rsidRPr="00573283">
        <w:rPr>
          <w:rFonts w:ascii="Arial" w:hAnsi="Arial" w:cs="Arial"/>
          <w:color w:val="000000"/>
          <w:lang w:eastAsia="zh-CN"/>
        </w:rPr>
        <w:lastRenderedPageBreak/>
        <w:t>Wykonawca ponosi pełną odpowiedzialność za opracowanie kompletnej, zgodnej z przepisami i wiedzą techniczną Dokumentacji Projektowej, umożliwiającej uzyskanie decyzji o pozwoleniu na budowę oraz wykonanie przedmiotu umowy.</w:t>
      </w:r>
    </w:p>
    <w:p w:rsidR="00810F1A" w:rsidRPr="00573283" w:rsidRDefault="00810F1A" w:rsidP="00810F1A">
      <w:pPr>
        <w:pStyle w:val="Akapitzlist"/>
        <w:widowControl w:val="0"/>
        <w:numPr>
          <w:ilvl w:val="0"/>
          <w:numId w:val="7"/>
        </w:numPr>
        <w:overflowPunct w:val="0"/>
        <w:jc w:val="both"/>
        <w:rPr>
          <w:rFonts w:ascii="Arial" w:hAnsi="Arial" w:cs="Arial"/>
          <w:color w:val="000000"/>
          <w:lang w:eastAsia="zh-CN"/>
        </w:rPr>
      </w:pPr>
      <w:r w:rsidRPr="00573283">
        <w:rPr>
          <w:rFonts w:ascii="Arial" w:hAnsi="Arial" w:cs="Arial"/>
          <w:color w:val="000000"/>
          <w:lang w:eastAsia="zh-CN"/>
        </w:rPr>
        <w:t>Dokumentacja Projektowa musi być wolna od wad, kolizji, braków, błędów projektowych i nieścisłości oraz spełniać wymagania Zamawiającego określone w Programie Funkcjonalno-Użytkowym.</w:t>
      </w:r>
    </w:p>
    <w:p w:rsidR="00810F1A" w:rsidRPr="00573283" w:rsidRDefault="00810F1A" w:rsidP="00810F1A">
      <w:pPr>
        <w:pStyle w:val="Akapitzlist"/>
        <w:widowControl w:val="0"/>
        <w:numPr>
          <w:ilvl w:val="0"/>
          <w:numId w:val="7"/>
        </w:numPr>
        <w:overflowPunct w:val="0"/>
        <w:jc w:val="both"/>
        <w:rPr>
          <w:rFonts w:ascii="Arial" w:hAnsi="Arial" w:cs="Arial"/>
          <w:color w:val="000000"/>
          <w:lang w:eastAsia="zh-CN"/>
        </w:rPr>
      </w:pPr>
      <w:r w:rsidRPr="00573283">
        <w:rPr>
          <w:rFonts w:ascii="Arial" w:hAnsi="Arial" w:cs="Arial"/>
          <w:color w:val="000000"/>
          <w:lang w:eastAsia="zh-CN"/>
        </w:rPr>
        <w:t>Wykonawca zobowiązany jest do dokonania wszelkich niezbędnych uzupełnień i poprawek dokumentacji w terminie 7 dni od wezwania Zamawiającego, bez prawa do dodatkowego wynagrodzenia.</w:t>
      </w:r>
    </w:p>
    <w:p w:rsidR="00810F1A" w:rsidRPr="00573283" w:rsidRDefault="00810F1A" w:rsidP="00810F1A">
      <w:pPr>
        <w:pStyle w:val="Akapitzlist"/>
        <w:widowControl w:val="0"/>
        <w:numPr>
          <w:ilvl w:val="0"/>
          <w:numId w:val="7"/>
        </w:numPr>
        <w:overflowPunct w:val="0"/>
        <w:jc w:val="both"/>
        <w:rPr>
          <w:rFonts w:ascii="Arial" w:hAnsi="Arial" w:cs="Arial"/>
          <w:color w:val="000000"/>
          <w:lang w:eastAsia="zh-CN"/>
        </w:rPr>
      </w:pPr>
      <w:r w:rsidRPr="00573283">
        <w:rPr>
          <w:rFonts w:ascii="Arial" w:hAnsi="Arial" w:cs="Arial"/>
          <w:color w:val="000000"/>
          <w:lang w:eastAsia="zh-CN"/>
        </w:rPr>
        <w:t>W razie uchybienia terminowi, o którym mowa w ust. 3, Zamawiający ma prawo:</w:t>
      </w:r>
    </w:p>
    <w:p w:rsidR="00810F1A" w:rsidRPr="00573283" w:rsidRDefault="00810F1A" w:rsidP="00810F1A">
      <w:pPr>
        <w:pStyle w:val="Akapitzlist"/>
        <w:widowControl w:val="0"/>
        <w:numPr>
          <w:ilvl w:val="1"/>
          <w:numId w:val="7"/>
        </w:numPr>
        <w:overflowPunct w:val="0"/>
        <w:jc w:val="both"/>
        <w:rPr>
          <w:rFonts w:ascii="Arial" w:hAnsi="Arial" w:cs="Arial"/>
          <w:color w:val="000000"/>
          <w:lang w:eastAsia="zh-CN"/>
        </w:rPr>
      </w:pPr>
      <w:r w:rsidRPr="00573283">
        <w:rPr>
          <w:rFonts w:ascii="Arial" w:hAnsi="Arial" w:cs="Arial"/>
          <w:color w:val="000000"/>
          <w:lang w:eastAsia="zh-CN"/>
        </w:rPr>
        <w:t>naliczyć kary umowne zgodnie z § 15 umowy.</w:t>
      </w:r>
    </w:p>
    <w:p w:rsidR="00810F1A" w:rsidRPr="00573283" w:rsidRDefault="00810F1A" w:rsidP="00810F1A">
      <w:pPr>
        <w:pStyle w:val="Akapitzlist"/>
        <w:widowControl w:val="0"/>
        <w:numPr>
          <w:ilvl w:val="1"/>
          <w:numId w:val="7"/>
        </w:numPr>
        <w:overflowPunct w:val="0"/>
        <w:jc w:val="both"/>
        <w:rPr>
          <w:rFonts w:ascii="Arial" w:hAnsi="Arial" w:cs="Arial"/>
          <w:color w:val="000000"/>
          <w:lang w:eastAsia="zh-CN"/>
        </w:rPr>
      </w:pPr>
      <w:r w:rsidRPr="00573283">
        <w:rPr>
          <w:rFonts w:ascii="Arial" w:hAnsi="Arial" w:cs="Arial"/>
          <w:color w:val="000000"/>
          <w:lang w:eastAsia="zh-CN"/>
        </w:rPr>
        <w:t>zlecić poprawki innemu podmiotowi na koszt i ryzyko Wykonawcy,</w:t>
      </w:r>
    </w:p>
    <w:p w:rsidR="00810F1A" w:rsidRPr="00573283" w:rsidRDefault="00810F1A" w:rsidP="00810F1A">
      <w:pPr>
        <w:pStyle w:val="Akapitzlist"/>
        <w:widowControl w:val="0"/>
        <w:numPr>
          <w:ilvl w:val="1"/>
          <w:numId w:val="7"/>
        </w:numPr>
        <w:overflowPunct w:val="0"/>
        <w:jc w:val="both"/>
        <w:rPr>
          <w:rFonts w:ascii="Arial" w:hAnsi="Arial" w:cs="Arial"/>
          <w:color w:val="000000"/>
          <w:lang w:eastAsia="zh-CN"/>
        </w:rPr>
      </w:pPr>
      <w:r w:rsidRPr="00573283">
        <w:rPr>
          <w:rFonts w:ascii="Arial" w:hAnsi="Arial" w:cs="Arial"/>
          <w:color w:val="000000"/>
          <w:lang w:eastAsia="zh-CN"/>
        </w:rPr>
        <w:t>potrącić powstałe koszty z należnego Wykonawcy wynagrodzenia.</w:t>
      </w:r>
    </w:p>
    <w:p w:rsidR="00810F1A" w:rsidRPr="00573283" w:rsidRDefault="00810F1A" w:rsidP="00810F1A">
      <w:pPr>
        <w:pStyle w:val="Akapitzlist"/>
        <w:widowControl w:val="0"/>
        <w:numPr>
          <w:ilvl w:val="0"/>
          <w:numId w:val="7"/>
        </w:numPr>
        <w:overflowPunct w:val="0"/>
        <w:jc w:val="both"/>
        <w:rPr>
          <w:rFonts w:ascii="Arial" w:hAnsi="Arial" w:cs="Arial"/>
          <w:color w:val="000000"/>
          <w:lang w:eastAsia="zh-CN"/>
        </w:rPr>
      </w:pPr>
      <w:r w:rsidRPr="00573283">
        <w:rPr>
          <w:rFonts w:ascii="Arial" w:hAnsi="Arial" w:cs="Arial"/>
          <w:color w:val="000000"/>
          <w:lang w:eastAsia="zh-CN"/>
        </w:rPr>
        <w:t>Wykonawca ponosi odpowiedzialność za szkody, koszty, roszczenia i kary poniesione przez Zamawiającego lub osoby trzecie w związku z błędami, wadami lub niekompletnością dokumentacji projektowej.</w:t>
      </w:r>
    </w:p>
    <w:p w:rsidR="00810F1A" w:rsidRPr="00573283" w:rsidRDefault="00810F1A" w:rsidP="00810F1A">
      <w:pPr>
        <w:pStyle w:val="Akapitzlist"/>
        <w:widowControl w:val="0"/>
        <w:numPr>
          <w:ilvl w:val="0"/>
          <w:numId w:val="7"/>
        </w:numPr>
        <w:overflowPunct w:val="0"/>
        <w:jc w:val="both"/>
        <w:rPr>
          <w:rFonts w:ascii="Arial" w:hAnsi="Arial" w:cs="Arial"/>
          <w:color w:val="000000"/>
          <w:lang w:eastAsia="zh-CN"/>
        </w:rPr>
      </w:pPr>
      <w:r w:rsidRPr="00573283">
        <w:rPr>
          <w:rFonts w:ascii="Arial" w:hAnsi="Arial" w:cs="Arial"/>
          <w:color w:val="000000"/>
          <w:lang w:eastAsia="zh-CN"/>
        </w:rPr>
        <w:t>W przypadku wszczęcia postępowania administracyjnego zmierzającego do zmiany lub unieważnienia decyzji zatwierdzającej projekt budowlany, Wykonawca zobowiązany jest do współpracy z organami oraz Zamawiającym celem utrzymania tej decyzji w mocy.</w:t>
      </w:r>
    </w:p>
    <w:p w:rsidR="00810F1A" w:rsidRPr="00573283" w:rsidRDefault="00810F1A" w:rsidP="00810F1A">
      <w:pPr>
        <w:pStyle w:val="Akapitzlist"/>
        <w:widowControl w:val="0"/>
        <w:numPr>
          <w:ilvl w:val="0"/>
          <w:numId w:val="7"/>
        </w:numPr>
        <w:overflowPunct w:val="0"/>
        <w:jc w:val="both"/>
        <w:rPr>
          <w:rFonts w:ascii="Arial" w:hAnsi="Arial" w:cs="Arial"/>
          <w:color w:val="000000"/>
          <w:lang w:eastAsia="zh-CN"/>
        </w:rPr>
      </w:pPr>
      <w:r w:rsidRPr="00573283">
        <w:rPr>
          <w:rFonts w:ascii="Arial" w:hAnsi="Arial" w:cs="Arial"/>
          <w:color w:val="000000"/>
          <w:lang w:eastAsia="zh-CN"/>
        </w:rPr>
        <w:t>Wszelkie koszty związane z ponownym opracowaniem dokumentacji, udziałem w postępowaniu lub dostosowaniem dokumentacji do wymogów organu, ponosi Wykonawca.</w:t>
      </w:r>
    </w:p>
    <w:p w:rsidR="00810F1A" w:rsidRPr="00573283" w:rsidRDefault="00810F1A" w:rsidP="00810F1A">
      <w:pPr>
        <w:pStyle w:val="Akapitzlist"/>
        <w:widowControl w:val="0"/>
        <w:numPr>
          <w:ilvl w:val="0"/>
          <w:numId w:val="7"/>
        </w:numPr>
        <w:overflowPunct w:val="0"/>
        <w:jc w:val="both"/>
        <w:rPr>
          <w:rFonts w:ascii="Arial" w:hAnsi="Arial" w:cs="Arial"/>
          <w:color w:val="000000"/>
          <w:lang w:eastAsia="zh-CN"/>
        </w:rPr>
      </w:pPr>
      <w:r w:rsidRPr="00573283">
        <w:rPr>
          <w:rFonts w:ascii="Arial" w:hAnsi="Arial" w:cs="Arial"/>
          <w:color w:val="000000"/>
          <w:lang w:eastAsia="zh-CN"/>
        </w:rPr>
        <w:t>Wykonawca ponosi pełną odpowiedzialność za jakość, zgodność z przepisami i skutki realizacji zarówno dokumentacji, jak i robót budowlanych.</w:t>
      </w:r>
    </w:p>
    <w:p w:rsidR="00810F1A" w:rsidRPr="00573283" w:rsidRDefault="00810F1A" w:rsidP="00810F1A">
      <w:pPr>
        <w:pStyle w:val="Akapitzlist"/>
        <w:widowControl w:val="0"/>
        <w:numPr>
          <w:ilvl w:val="0"/>
          <w:numId w:val="7"/>
        </w:numPr>
        <w:overflowPunct w:val="0"/>
        <w:jc w:val="both"/>
        <w:rPr>
          <w:rFonts w:ascii="Arial" w:hAnsi="Arial" w:cs="Arial"/>
          <w:color w:val="000000"/>
          <w:lang w:eastAsia="zh-CN"/>
        </w:rPr>
      </w:pPr>
      <w:r w:rsidRPr="00573283">
        <w:rPr>
          <w:rFonts w:ascii="Arial" w:hAnsi="Arial" w:cs="Arial"/>
          <w:color w:val="000000"/>
          <w:lang w:eastAsia="zh-CN"/>
        </w:rPr>
        <w:t>Wykonawca nie może powoływać się na rzekome błędy projektowe w celu ograniczenia lub uchylenia się od odpowiedzialności za wykonanie robót.</w:t>
      </w:r>
    </w:p>
    <w:p w:rsidR="00810F1A" w:rsidRPr="00573283" w:rsidRDefault="00810F1A" w:rsidP="00810F1A">
      <w:pPr>
        <w:pStyle w:val="Akapitzlist"/>
        <w:widowControl w:val="0"/>
        <w:numPr>
          <w:ilvl w:val="0"/>
          <w:numId w:val="7"/>
        </w:numPr>
        <w:overflowPunct w:val="0"/>
        <w:jc w:val="both"/>
        <w:rPr>
          <w:rFonts w:ascii="Arial" w:hAnsi="Arial" w:cs="Arial"/>
          <w:color w:val="000000"/>
          <w:lang w:eastAsia="zh-CN"/>
        </w:rPr>
      </w:pPr>
      <w:r w:rsidRPr="00573283">
        <w:rPr>
          <w:rFonts w:ascii="Arial" w:hAnsi="Arial" w:cs="Arial"/>
          <w:color w:val="000000"/>
          <w:lang w:eastAsia="zh-CN"/>
        </w:rPr>
        <w:t>Wszelkie konsekwencje błędów projektowych (w tym dodatkowe koszty, opóźnienia, konieczność zmian w pozwoleniu, reklamacje) obciążają wyłącznie Wykonawcę.</w:t>
      </w:r>
    </w:p>
    <w:p w:rsidR="00810F1A" w:rsidRPr="00573283" w:rsidRDefault="00810F1A" w:rsidP="00810F1A">
      <w:pPr>
        <w:pStyle w:val="Akapitzlist"/>
        <w:widowControl w:val="0"/>
        <w:numPr>
          <w:ilvl w:val="0"/>
          <w:numId w:val="7"/>
        </w:numPr>
        <w:overflowPunct w:val="0"/>
        <w:jc w:val="both"/>
        <w:rPr>
          <w:rFonts w:ascii="Arial" w:hAnsi="Arial" w:cs="Arial"/>
          <w:color w:val="000000"/>
          <w:lang w:eastAsia="zh-CN"/>
        </w:rPr>
      </w:pPr>
      <w:r w:rsidRPr="00573283">
        <w:rPr>
          <w:rFonts w:ascii="Arial" w:hAnsi="Arial" w:cs="Arial"/>
          <w:color w:val="000000"/>
          <w:lang w:eastAsia="zh-CN"/>
        </w:rPr>
        <w:t>Wykonawcy nie przysługuje prawo żądania dodatkowego wynagrodzenia za usunięcie wad, uzupełnienie dokumentacji lub dostosowanie projektu do wymagań organów, jeżeli wynikają one z błędów lub niedopatrzeń Wykonawcy.</w:t>
      </w:r>
    </w:p>
    <w:p w:rsidR="00810F1A" w:rsidRPr="00573283" w:rsidRDefault="00810F1A" w:rsidP="00810F1A">
      <w:pPr>
        <w:pStyle w:val="Akapitzlist"/>
        <w:widowControl w:val="0"/>
        <w:numPr>
          <w:ilvl w:val="0"/>
          <w:numId w:val="7"/>
        </w:numPr>
        <w:overflowPunct w:val="0"/>
        <w:jc w:val="both"/>
        <w:rPr>
          <w:rFonts w:ascii="Arial" w:hAnsi="Arial" w:cs="Arial"/>
          <w:color w:val="000000"/>
          <w:lang w:eastAsia="zh-CN"/>
        </w:rPr>
      </w:pPr>
      <w:r w:rsidRPr="00573283">
        <w:rPr>
          <w:rFonts w:ascii="Arial" w:hAnsi="Arial" w:cs="Arial"/>
          <w:color w:val="000000"/>
          <w:lang w:eastAsia="zh-CN"/>
        </w:rPr>
        <w:t>Wszelkie poprawki dokumentacji dokonywane na etapie realizacji robót w celu uniknięcia kolizji, zmian materiałowych, zmian technologicznych – jeżeli wynikają z Dokumentacji Projektowej – wykonywane są na koszt Wykonawcy.</w:t>
      </w:r>
    </w:p>
    <w:p w:rsidR="00810F1A" w:rsidRPr="00573283" w:rsidRDefault="00810F1A" w:rsidP="00810F1A">
      <w:pPr>
        <w:pStyle w:val="Akapitzlist"/>
        <w:widowControl w:val="0"/>
        <w:numPr>
          <w:ilvl w:val="0"/>
          <w:numId w:val="7"/>
        </w:numPr>
        <w:overflowPunct w:val="0"/>
        <w:jc w:val="both"/>
        <w:rPr>
          <w:rFonts w:ascii="Arial" w:hAnsi="Arial" w:cs="Arial"/>
          <w:color w:val="000000"/>
          <w:lang w:eastAsia="zh-CN"/>
        </w:rPr>
      </w:pPr>
      <w:r w:rsidRPr="00573283">
        <w:rPr>
          <w:rFonts w:ascii="Arial" w:hAnsi="Arial" w:cs="Arial"/>
          <w:color w:val="000000"/>
          <w:lang w:eastAsia="zh-CN"/>
        </w:rPr>
        <w:t>Wykonawca odpowiada z tytułu rękojmi za wady Dokumentacji Projektowej przez okres 3 lat od dnia odbioru końcowego robót.</w:t>
      </w:r>
    </w:p>
    <w:p w:rsidR="00810F1A" w:rsidRPr="00573283" w:rsidRDefault="00810F1A" w:rsidP="00810F1A">
      <w:pPr>
        <w:pStyle w:val="Akapitzlist"/>
        <w:numPr>
          <w:ilvl w:val="0"/>
          <w:numId w:val="7"/>
        </w:numPr>
        <w:overflowPunct w:val="0"/>
        <w:rPr>
          <w:rFonts w:ascii="Arial" w:hAnsi="Arial" w:cs="Arial"/>
          <w:color w:val="000000"/>
          <w:lang w:eastAsia="zh-CN"/>
        </w:rPr>
      </w:pPr>
      <w:r w:rsidRPr="00573283">
        <w:rPr>
          <w:rFonts w:ascii="Arial" w:hAnsi="Arial" w:cs="Arial"/>
          <w:color w:val="000000"/>
          <w:lang w:eastAsia="zh-CN"/>
        </w:rPr>
        <w:t>Uprawnienia Zamawiającego z tytułu rękojmi nie ograniczają prawa do dochodzenia roszczeń odszkodowawczych na zasadach ogólnych.</w:t>
      </w:r>
    </w:p>
    <w:p w:rsidR="00810F1A" w:rsidRPr="00573283" w:rsidRDefault="00810F1A" w:rsidP="00810F1A">
      <w:pPr>
        <w:pStyle w:val="Akapitzlist"/>
        <w:widowControl w:val="0"/>
        <w:numPr>
          <w:ilvl w:val="0"/>
          <w:numId w:val="7"/>
        </w:numPr>
        <w:overflowPunct w:val="0"/>
        <w:jc w:val="both"/>
        <w:rPr>
          <w:rFonts w:ascii="Arial" w:hAnsi="Arial" w:cs="Arial"/>
          <w:color w:val="000000"/>
          <w:lang w:eastAsia="zh-CN"/>
        </w:rPr>
      </w:pPr>
      <w:bookmarkStart w:id="7" w:name="_Hlk210216622"/>
      <w:r w:rsidRPr="00573283">
        <w:rPr>
          <w:rFonts w:ascii="Arial" w:hAnsi="Arial" w:cs="Arial"/>
          <w:color w:val="000000"/>
          <w:lang w:eastAsia="zh-CN"/>
        </w:rPr>
        <w:t>W przypadku rażącego naruszenia obowiązków projektowych lub niemożności uzyskania niezbędnych decyzji administracyjnych z przyczyn leżących po stronie Wykonawcy, Zamawiający ma prawo:</w:t>
      </w:r>
      <w:bookmarkEnd w:id="7"/>
    </w:p>
    <w:p w:rsidR="00810F1A" w:rsidRPr="00573283" w:rsidRDefault="00810F1A" w:rsidP="00810F1A">
      <w:pPr>
        <w:pStyle w:val="Akapitzlist"/>
        <w:widowControl w:val="0"/>
        <w:numPr>
          <w:ilvl w:val="1"/>
          <w:numId w:val="7"/>
        </w:numPr>
        <w:overflowPunct w:val="0"/>
        <w:jc w:val="both"/>
        <w:rPr>
          <w:rFonts w:ascii="Arial" w:hAnsi="Arial" w:cs="Arial"/>
          <w:color w:val="000000"/>
          <w:lang w:eastAsia="zh-CN"/>
        </w:rPr>
      </w:pPr>
      <w:r w:rsidRPr="00573283">
        <w:rPr>
          <w:rFonts w:ascii="Arial" w:hAnsi="Arial" w:cs="Arial"/>
          <w:color w:val="000000"/>
          <w:lang w:eastAsia="zh-CN"/>
        </w:rPr>
        <w:t>przejąć dokumentację i zlecić jej poprawę innemu podmiotowi,</w:t>
      </w:r>
    </w:p>
    <w:p w:rsidR="00810F1A" w:rsidRPr="00573283" w:rsidRDefault="00810F1A" w:rsidP="00810F1A">
      <w:pPr>
        <w:pStyle w:val="Akapitzlist"/>
        <w:widowControl w:val="0"/>
        <w:numPr>
          <w:ilvl w:val="1"/>
          <w:numId w:val="7"/>
        </w:numPr>
        <w:overflowPunct w:val="0"/>
        <w:jc w:val="both"/>
        <w:rPr>
          <w:rFonts w:ascii="Arial" w:hAnsi="Arial" w:cs="Arial"/>
          <w:color w:val="000000"/>
          <w:lang w:eastAsia="zh-CN"/>
        </w:rPr>
      </w:pPr>
      <w:r w:rsidRPr="00573283">
        <w:rPr>
          <w:rFonts w:ascii="Arial" w:hAnsi="Arial" w:cs="Arial"/>
          <w:color w:val="000000"/>
          <w:lang w:eastAsia="zh-CN"/>
        </w:rPr>
        <w:t>naliczyć Wykonawcy karę umowną zgodnie z § 15 umowy.</w:t>
      </w:r>
    </w:p>
    <w:p w:rsidR="00810F1A" w:rsidRPr="00573283" w:rsidRDefault="00810F1A" w:rsidP="00810F1A">
      <w:pPr>
        <w:pStyle w:val="Akapitzlist"/>
        <w:widowControl w:val="0"/>
        <w:numPr>
          <w:ilvl w:val="1"/>
          <w:numId w:val="7"/>
        </w:numPr>
        <w:overflowPunct w:val="0"/>
        <w:jc w:val="both"/>
        <w:rPr>
          <w:rFonts w:ascii="Arial" w:hAnsi="Arial" w:cs="Arial"/>
          <w:color w:val="000000"/>
          <w:lang w:eastAsia="zh-CN"/>
        </w:rPr>
      </w:pPr>
      <w:r w:rsidRPr="00573283">
        <w:rPr>
          <w:rFonts w:ascii="Arial" w:hAnsi="Arial" w:cs="Arial"/>
          <w:color w:val="000000"/>
          <w:lang w:eastAsia="zh-CN"/>
        </w:rPr>
        <w:t>odstąpić od umowy z winy Wykonawcy – bez prawa do roszczeń z jego strony.</w:t>
      </w:r>
    </w:p>
    <w:p w:rsidR="00810F1A" w:rsidRPr="00573283" w:rsidRDefault="00810F1A" w:rsidP="00810F1A">
      <w:pPr>
        <w:widowControl w:val="0"/>
        <w:jc w:val="center"/>
        <w:rPr>
          <w:rFonts w:ascii="Arial" w:hAnsi="Arial" w:cs="Arial"/>
          <w:color w:val="000000"/>
          <w:lang w:eastAsia="zh-CN"/>
        </w:rPr>
      </w:pPr>
    </w:p>
    <w:p w:rsidR="00810F1A" w:rsidRPr="00573283" w:rsidRDefault="00810F1A" w:rsidP="00810F1A">
      <w:pPr>
        <w:widowControl w:val="0"/>
        <w:jc w:val="center"/>
        <w:rPr>
          <w:rFonts w:ascii="Arial" w:hAnsi="Arial" w:cs="Arial"/>
          <w:b/>
          <w:bCs/>
          <w:color w:val="000000"/>
          <w:lang w:eastAsia="zh-CN"/>
        </w:rPr>
      </w:pPr>
      <w:r w:rsidRPr="00573283">
        <w:rPr>
          <w:rFonts w:ascii="Arial" w:hAnsi="Arial" w:cs="Arial"/>
          <w:b/>
          <w:bCs/>
          <w:color w:val="000000"/>
          <w:lang w:eastAsia="zh-CN"/>
        </w:rPr>
        <w:t>§ 18</w:t>
      </w:r>
    </w:p>
    <w:p w:rsidR="00810F1A" w:rsidRPr="00573283" w:rsidRDefault="00810F1A" w:rsidP="00810F1A">
      <w:pPr>
        <w:widowControl w:val="0"/>
        <w:jc w:val="center"/>
        <w:rPr>
          <w:rFonts w:ascii="Arial" w:hAnsi="Arial" w:cs="Arial"/>
          <w:b/>
          <w:bCs/>
          <w:color w:val="000000"/>
          <w:lang w:eastAsia="zh-CN"/>
        </w:rPr>
      </w:pPr>
      <w:r w:rsidRPr="00573283">
        <w:rPr>
          <w:rFonts w:ascii="Arial" w:hAnsi="Arial" w:cs="Arial"/>
          <w:b/>
          <w:bCs/>
          <w:color w:val="000000"/>
          <w:lang w:eastAsia="zh-CN"/>
        </w:rPr>
        <w:t>Zmiany postanowień umowy</w:t>
      </w:r>
    </w:p>
    <w:p w:rsidR="00810F1A" w:rsidRPr="008943CF" w:rsidRDefault="00810F1A" w:rsidP="00810F1A">
      <w:pPr>
        <w:pStyle w:val="Akapitzlist"/>
        <w:numPr>
          <w:ilvl w:val="0"/>
          <w:numId w:val="63"/>
        </w:numPr>
        <w:overflowPunct w:val="0"/>
        <w:jc w:val="both"/>
        <w:rPr>
          <w:rFonts w:ascii="Arial" w:eastAsia="Calibri" w:hAnsi="Arial" w:cs="Arial"/>
          <w:lang w:eastAsia="en-US"/>
        </w:rPr>
      </w:pPr>
      <w:r w:rsidRPr="008943CF">
        <w:rPr>
          <w:rFonts w:ascii="Arial" w:eastAsia="Calibri" w:hAnsi="Arial" w:cs="Arial"/>
          <w:lang w:eastAsia="en-US"/>
        </w:rPr>
        <w:t>Zamawiający dopuszcza następujące zmiany Umowy w opisanym niżej zakresie:</w:t>
      </w:r>
    </w:p>
    <w:p w:rsidR="00810F1A" w:rsidRPr="00573283" w:rsidRDefault="00810F1A" w:rsidP="00810F1A">
      <w:pPr>
        <w:numPr>
          <w:ilvl w:val="0"/>
          <w:numId w:val="30"/>
        </w:numPr>
        <w:suppressAutoHyphens/>
        <w:overflowPunct w:val="0"/>
        <w:jc w:val="both"/>
        <w:rPr>
          <w:rFonts w:ascii="Arial" w:eastAsia="Calibri" w:hAnsi="Arial" w:cs="Arial"/>
          <w:lang w:eastAsia="en-US"/>
        </w:rPr>
      </w:pPr>
      <w:r w:rsidRPr="00573283">
        <w:rPr>
          <w:rFonts w:ascii="Arial" w:eastAsia="Calibri" w:hAnsi="Arial" w:cs="Arial"/>
          <w:lang w:eastAsia="en-US"/>
        </w:rPr>
        <w:t>terminu realizacji umowy, który może ulec zmianie w uzasadnionych przypadkach:</w:t>
      </w:r>
    </w:p>
    <w:p w:rsidR="00810F1A" w:rsidRPr="00573283" w:rsidRDefault="00810F1A" w:rsidP="00810F1A">
      <w:pPr>
        <w:numPr>
          <w:ilvl w:val="0"/>
          <w:numId w:val="64"/>
        </w:numPr>
        <w:suppressAutoHyphens/>
        <w:overflowPunct w:val="0"/>
        <w:jc w:val="both"/>
        <w:rPr>
          <w:rFonts w:ascii="Arial" w:eastAsia="Calibri" w:hAnsi="Arial" w:cs="Arial"/>
          <w:lang w:eastAsia="en-US"/>
        </w:rPr>
      </w:pPr>
      <w:r w:rsidRPr="00573283">
        <w:rPr>
          <w:rFonts w:ascii="Arial" w:eastAsia="Calibri" w:hAnsi="Arial" w:cs="Arial"/>
          <w:lang w:eastAsia="en-US"/>
        </w:rPr>
        <w:t>działania siły wyższej (np. klęski żywiołowej, epidemii, warunków atmosferycznych odbiegających od typowych dla danej pory roku) mającej bezpośredni wpływ na terminowość wykonywania robót,</w:t>
      </w:r>
    </w:p>
    <w:p w:rsidR="00810F1A" w:rsidRDefault="00810F1A" w:rsidP="00810F1A">
      <w:pPr>
        <w:numPr>
          <w:ilvl w:val="0"/>
          <w:numId w:val="64"/>
        </w:numPr>
        <w:tabs>
          <w:tab w:val="left" w:pos="1276"/>
          <w:tab w:val="left" w:pos="2127"/>
        </w:tabs>
        <w:suppressAutoHyphens/>
        <w:overflowPunct w:val="0"/>
        <w:jc w:val="both"/>
        <w:rPr>
          <w:rFonts w:ascii="Arial" w:eastAsia="Calibri" w:hAnsi="Arial" w:cs="Arial"/>
          <w:lang w:eastAsia="en-US"/>
        </w:rPr>
      </w:pPr>
      <w:r w:rsidRPr="00573283">
        <w:rPr>
          <w:rFonts w:ascii="Arial" w:eastAsia="Calibri" w:hAnsi="Arial" w:cs="Arial"/>
          <w:lang w:eastAsia="zh-CN"/>
        </w:rPr>
        <w:t>skrócenia terminów realizacji umowy, gdy zaistnieje po stronie Zamawiającego i Wykonawcy możliwość wcześniejszego wykonania przedmiotu umowy,</w:t>
      </w:r>
    </w:p>
    <w:p w:rsidR="00810F1A" w:rsidRPr="00583E56" w:rsidRDefault="00810F1A" w:rsidP="00810F1A">
      <w:pPr>
        <w:numPr>
          <w:ilvl w:val="0"/>
          <w:numId w:val="64"/>
        </w:numPr>
        <w:suppressAutoHyphens/>
        <w:autoSpaceDE w:val="0"/>
        <w:autoSpaceDN w:val="0"/>
        <w:adjustRightInd w:val="0"/>
        <w:contextualSpacing/>
        <w:jc w:val="both"/>
        <w:rPr>
          <w:rFonts w:ascii="Arial" w:hAnsi="Arial" w:cs="Arial"/>
          <w:lang w:eastAsia="ar-SA"/>
        </w:rPr>
      </w:pPr>
      <w:r w:rsidRPr="00583E56">
        <w:rPr>
          <w:rFonts w:ascii="Arial" w:hAnsi="Arial" w:cs="Arial"/>
          <w:lang w:eastAsia="ar-SA"/>
        </w:rPr>
        <w:t>nastąpi zmiana obowiązujących przepisów prawa lub umowy dotacyjnej mających wpływ na termin realizacji umowy;</w:t>
      </w:r>
    </w:p>
    <w:p w:rsidR="00810F1A" w:rsidRPr="00583E56" w:rsidRDefault="00810F1A" w:rsidP="00810F1A">
      <w:pPr>
        <w:numPr>
          <w:ilvl w:val="0"/>
          <w:numId w:val="64"/>
        </w:numPr>
        <w:tabs>
          <w:tab w:val="left" w:pos="1276"/>
          <w:tab w:val="left" w:pos="2127"/>
        </w:tabs>
        <w:suppressAutoHyphens/>
        <w:overflowPunct w:val="0"/>
        <w:jc w:val="both"/>
        <w:rPr>
          <w:rFonts w:ascii="Arial" w:eastAsia="Calibri" w:hAnsi="Arial" w:cs="Arial"/>
          <w:lang w:eastAsia="en-US"/>
        </w:rPr>
      </w:pPr>
      <w:r w:rsidRPr="00583E56">
        <w:rPr>
          <w:rFonts w:ascii="Arial" w:eastAsia="Calibri" w:hAnsi="Arial" w:cs="Arial"/>
          <w:lang w:eastAsia="en-US"/>
        </w:rPr>
        <w:t>opóźnienia organów administracji publicznej w wydaniu decyzji administracyjnych, uzgodnień, ekspertyz lub innych aktów administracyjnych niezbędnych do wykonania przedmiotu Umowy, pomimo spełnienia przez Wykonawcę warunków ich uzyskania, w tym przede wszystkim złożenia przez Wykonawcę prawidłowego i kompletnego wniosku o ich wydanie;</w:t>
      </w:r>
    </w:p>
    <w:p w:rsidR="00810F1A" w:rsidRPr="00583E56" w:rsidRDefault="00810F1A" w:rsidP="00810F1A">
      <w:pPr>
        <w:numPr>
          <w:ilvl w:val="0"/>
          <w:numId w:val="64"/>
        </w:numPr>
        <w:tabs>
          <w:tab w:val="left" w:pos="1276"/>
          <w:tab w:val="left" w:pos="2127"/>
        </w:tabs>
        <w:suppressAutoHyphens/>
        <w:overflowPunct w:val="0"/>
        <w:jc w:val="both"/>
        <w:rPr>
          <w:rFonts w:ascii="Arial" w:eastAsia="Calibri" w:hAnsi="Arial" w:cs="Arial"/>
          <w:lang w:eastAsia="en-US"/>
        </w:rPr>
      </w:pPr>
      <w:r w:rsidRPr="00583E56">
        <w:rPr>
          <w:rFonts w:ascii="Arial" w:eastAsia="Calibri" w:hAnsi="Arial" w:cs="Arial"/>
          <w:lang w:eastAsia="en-US"/>
        </w:rPr>
        <w:t>zmian obowiązujących przepisów prawa wpływających na termin wykonania przedmiotu Umowy, w tym w szczególności nałożenia na Wykonawcę obowiązku uzyskania dodatkowych decyzji administracyjnych, uzgodnień, zezwoleń, ekspertyz lub innych aktów administracyjnych niezbędnych do wykonania przedmiotu Umowy, których uzyskanie nie było konieczne na etapie składania ofert;</w:t>
      </w:r>
    </w:p>
    <w:p w:rsidR="00810F1A" w:rsidRPr="00583E56" w:rsidRDefault="00810F1A" w:rsidP="00810F1A">
      <w:pPr>
        <w:numPr>
          <w:ilvl w:val="0"/>
          <w:numId w:val="64"/>
        </w:numPr>
        <w:tabs>
          <w:tab w:val="left" w:pos="1276"/>
          <w:tab w:val="left" w:pos="2127"/>
        </w:tabs>
        <w:suppressAutoHyphens/>
        <w:overflowPunct w:val="0"/>
        <w:jc w:val="both"/>
        <w:rPr>
          <w:rFonts w:ascii="Arial" w:eastAsia="Calibri" w:hAnsi="Arial" w:cs="Arial"/>
          <w:lang w:eastAsia="en-US"/>
        </w:rPr>
      </w:pPr>
      <w:r w:rsidRPr="00583E56">
        <w:rPr>
          <w:rFonts w:ascii="Arial" w:hAnsi="Arial" w:cs="Arial"/>
        </w:rPr>
        <w:t xml:space="preserve">w trakcie realizacji zamówienia wystąpią nieprzewidziane w dokumentacji postępowania o udzielenie zamówienia publicznego okoliczności powodujące konieczność zmiany opisu przedmiotu zamówienia, w tym w szczególności, jeżeli informacje wynikające z opisu przedmiotu zamówienia okażą się nieprawidłowe, co spowoduje konieczność zmiany opisu przedmiotu zamówienia w zakresie cech, </w:t>
      </w:r>
      <w:r w:rsidRPr="00583E56">
        <w:rPr>
          <w:rFonts w:ascii="Arial" w:hAnsi="Arial" w:cs="Arial"/>
        </w:rPr>
        <w:lastRenderedPageBreak/>
        <w:t>funkcjonalności lub innych wymagań Zamawiającego odnoszących się do projektowanego obiektu, a także zmian rozwiązań technicznych, technologicznych lub materiałowych;</w:t>
      </w:r>
    </w:p>
    <w:p w:rsidR="00810F1A" w:rsidRPr="00583E56" w:rsidRDefault="00810F1A" w:rsidP="00810F1A">
      <w:pPr>
        <w:numPr>
          <w:ilvl w:val="0"/>
          <w:numId w:val="64"/>
        </w:numPr>
        <w:tabs>
          <w:tab w:val="left" w:pos="1276"/>
          <w:tab w:val="left" w:pos="2127"/>
        </w:tabs>
        <w:suppressAutoHyphens/>
        <w:overflowPunct w:val="0"/>
        <w:jc w:val="both"/>
        <w:rPr>
          <w:rFonts w:ascii="Arial" w:eastAsia="Calibri" w:hAnsi="Arial" w:cs="Arial"/>
          <w:lang w:eastAsia="en-US"/>
        </w:rPr>
      </w:pPr>
      <w:r w:rsidRPr="00583E56">
        <w:rPr>
          <w:rFonts w:ascii="Arial" w:hAnsi="Arial" w:cs="Arial"/>
        </w:rPr>
        <w:t>rozwoju technicznego, technologicznego lub w zakresie materiałów budowlanych, a wprowadzenie zmiany spowoduje, że zaprojektowane rozwiązanie będzie przewidywać najbardziej aktualne lub odpowiednie rozwiązania techniczne, technologiczne lub w zakresie stosowanych materiałów budowlanych;</w:t>
      </w:r>
    </w:p>
    <w:p w:rsidR="00810F1A" w:rsidRPr="00583E56" w:rsidRDefault="00810F1A" w:rsidP="00810F1A">
      <w:pPr>
        <w:numPr>
          <w:ilvl w:val="0"/>
          <w:numId w:val="64"/>
        </w:numPr>
        <w:tabs>
          <w:tab w:val="left" w:pos="1276"/>
          <w:tab w:val="left" w:pos="2127"/>
        </w:tabs>
        <w:suppressAutoHyphens/>
        <w:overflowPunct w:val="0"/>
        <w:jc w:val="both"/>
        <w:rPr>
          <w:rFonts w:ascii="Arial" w:eastAsia="Calibri" w:hAnsi="Arial" w:cs="Arial"/>
          <w:lang w:eastAsia="en-US"/>
        </w:rPr>
      </w:pPr>
      <w:r w:rsidRPr="00583E56">
        <w:rPr>
          <w:rFonts w:ascii="Arial" w:hAnsi="Arial" w:cs="Arial"/>
        </w:rPr>
        <w:t>zmian wymagań Zamawiającego co do przedmiotu zamówienia, które nie były przewidziane w pierwotnym opisie przedmiotu zamówienia, a ich wprowadzenie jest zasadne ze względów funkcjonalnych projektowanego obiektu;</w:t>
      </w:r>
    </w:p>
    <w:p w:rsidR="00810F1A" w:rsidRPr="00583E56" w:rsidRDefault="00810F1A" w:rsidP="00810F1A">
      <w:pPr>
        <w:numPr>
          <w:ilvl w:val="0"/>
          <w:numId w:val="64"/>
        </w:numPr>
        <w:tabs>
          <w:tab w:val="left" w:pos="1276"/>
          <w:tab w:val="left" w:pos="2127"/>
        </w:tabs>
        <w:suppressAutoHyphens/>
        <w:overflowPunct w:val="0"/>
        <w:jc w:val="both"/>
        <w:rPr>
          <w:rFonts w:ascii="Arial" w:eastAsia="Calibri" w:hAnsi="Arial" w:cs="Arial"/>
          <w:lang w:eastAsia="en-US"/>
        </w:rPr>
      </w:pPr>
      <w:r w:rsidRPr="00583E56">
        <w:rPr>
          <w:rFonts w:ascii="Arial" w:hAnsi="Arial" w:cs="Arial"/>
        </w:rPr>
        <w:t>zmian obowiązujących przepisów prawa, które weszły w życie po terminie składania ofert, powodujących konieczność zmiany zakresu przedmiotu zamówienia, w tym w szczególności zmiany obowiązków Wykonawcy lub rozwiązań wynikających z opisu przedmiotu zamówienia;</w:t>
      </w:r>
    </w:p>
    <w:p w:rsidR="00810F1A" w:rsidRPr="00583E56" w:rsidRDefault="00810F1A" w:rsidP="00810F1A">
      <w:pPr>
        <w:numPr>
          <w:ilvl w:val="0"/>
          <w:numId w:val="64"/>
        </w:numPr>
        <w:tabs>
          <w:tab w:val="left" w:pos="1276"/>
          <w:tab w:val="left" w:pos="2127"/>
        </w:tabs>
        <w:suppressAutoHyphens/>
        <w:overflowPunct w:val="0"/>
        <w:jc w:val="both"/>
        <w:rPr>
          <w:rFonts w:ascii="Arial" w:eastAsia="Calibri" w:hAnsi="Arial" w:cs="Arial"/>
          <w:lang w:eastAsia="en-US"/>
        </w:rPr>
      </w:pPr>
      <w:r w:rsidRPr="00583E56">
        <w:rPr>
          <w:rFonts w:ascii="Arial" w:hAnsi="Arial" w:cs="Arial"/>
        </w:rPr>
        <w:t>zaprzestania korzystania z rozwiązań, materiałów lub technologii przewidzianej w opisie przedmiotu zamówienia lub Umowie i zastąpienie dotychczasowych postanowień w tym zakresie aktualnie stosowanymi rozwiązaniami, materiałami lub technologiami.</w:t>
      </w:r>
    </w:p>
    <w:p w:rsidR="00810F1A" w:rsidRPr="00583E56" w:rsidRDefault="00810F1A" w:rsidP="00810F1A">
      <w:pPr>
        <w:numPr>
          <w:ilvl w:val="0"/>
          <w:numId w:val="30"/>
        </w:numPr>
        <w:suppressAutoHyphens/>
        <w:overflowPunct w:val="0"/>
        <w:jc w:val="both"/>
        <w:rPr>
          <w:rFonts w:ascii="Arial" w:eastAsia="Calibri" w:hAnsi="Arial" w:cs="Arial"/>
          <w:lang w:eastAsia="en-US"/>
        </w:rPr>
      </w:pPr>
      <w:r w:rsidRPr="00583E56">
        <w:rPr>
          <w:rFonts w:ascii="Arial" w:eastAsia="Calibri" w:hAnsi="Arial" w:cs="Arial"/>
          <w:lang w:eastAsia="en-US"/>
        </w:rPr>
        <w:t>zmian sposobu realizacji przedmiotu niniejszej umowy lub jakiejkolwiek jej części na skutek zmian technologicznych spowodowanych w szczególności następującymi okolicznościami:</w:t>
      </w:r>
    </w:p>
    <w:p w:rsidR="00810F1A" w:rsidRPr="00583E56" w:rsidRDefault="00810F1A" w:rsidP="00810F1A">
      <w:pPr>
        <w:numPr>
          <w:ilvl w:val="3"/>
          <w:numId w:val="11"/>
        </w:numPr>
        <w:tabs>
          <w:tab w:val="left" w:pos="1276"/>
          <w:tab w:val="left" w:pos="2127"/>
        </w:tabs>
        <w:suppressAutoHyphens/>
        <w:overflowPunct w:val="0"/>
        <w:ind w:left="1276" w:hanging="283"/>
        <w:jc w:val="both"/>
        <w:rPr>
          <w:rFonts w:ascii="Arial" w:eastAsia="Calibri" w:hAnsi="Arial" w:cs="Arial"/>
          <w:lang w:eastAsia="en-US"/>
        </w:rPr>
      </w:pPr>
      <w:r w:rsidRPr="00583E56">
        <w:rPr>
          <w:rFonts w:ascii="Arial" w:eastAsia="Calibri" w:hAnsi="Arial" w:cs="Arial"/>
          <w:lang w:eastAsia="en-US"/>
        </w:rPr>
        <w:t>pojawienie się na rynku materiałów lub urządzeń nowszej generacji pozwalających na zaoszczędzenie kosztów realizacji przedmiotu umowy lub późniejszych kosztów eksploatacji wykonywanego przedmiotu umowy,</w:t>
      </w:r>
    </w:p>
    <w:p w:rsidR="00810F1A" w:rsidRPr="00583E56" w:rsidRDefault="00810F1A" w:rsidP="00810F1A">
      <w:pPr>
        <w:numPr>
          <w:ilvl w:val="3"/>
          <w:numId w:val="11"/>
        </w:numPr>
        <w:tabs>
          <w:tab w:val="left" w:pos="1276"/>
          <w:tab w:val="left" w:pos="2127"/>
        </w:tabs>
        <w:suppressAutoHyphens/>
        <w:overflowPunct w:val="0"/>
        <w:ind w:left="1276" w:hanging="283"/>
        <w:jc w:val="both"/>
        <w:rPr>
          <w:rFonts w:ascii="Arial" w:eastAsia="Calibri" w:hAnsi="Arial" w:cs="Arial"/>
          <w:lang w:eastAsia="en-US"/>
        </w:rPr>
      </w:pPr>
      <w:r w:rsidRPr="00583E56">
        <w:rPr>
          <w:rFonts w:ascii="Arial" w:eastAsia="Calibri" w:hAnsi="Arial" w:cs="Arial"/>
          <w:lang w:eastAsia="en-US"/>
        </w:rPr>
        <w:t>pojawienie się nowszej technologii wykonania zaprojektowanych robót budowlanych pozwalającej na zaoszczędzenie czasu realizacji inwestycji lub kosztów wykonywanych prac, jak również kosztów późniejszej eksploatacji wykonywanego przedmiotu umowy,</w:t>
      </w:r>
    </w:p>
    <w:p w:rsidR="00810F1A" w:rsidRPr="00583E56" w:rsidRDefault="00810F1A" w:rsidP="00810F1A">
      <w:pPr>
        <w:numPr>
          <w:ilvl w:val="3"/>
          <w:numId w:val="11"/>
        </w:numPr>
        <w:tabs>
          <w:tab w:val="left" w:pos="1276"/>
          <w:tab w:val="left" w:pos="2127"/>
        </w:tabs>
        <w:suppressAutoHyphens/>
        <w:overflowPunct w:val="0"/>
        <w:ind w:left="1276" w:hanging="283"/>
        <w:jc w:val="both"/>
        <w:rPr>
          <w:rFonts w:ascii="Arial" w:eastAsia="Calibri" w:hAnsi="Arial" w:cs="Arial"/>
          <w:lang w:eastAsia="en-US"/>
        </w:rPr>
      </w:pPr>
      <w:r w:rsidRPr="00583E56">
        <w:rPr>
          <w:rFonts w:ascii="Arial" w:hAnsi="Arial" w:cs="Arial"/>
        </w:rPr>
        <w:t>jeżeli w wyniku rozwoju technicznego lub technologicznego możliwe jest wykonanie robót przy zastosowaniu innej technologii lub materiałów, które:</w:t>
      </w:r>
    </w:p>
    <w:p w:rsidR="00810F1A" w:rsidRPr="00583E56" w:rsidRDefault="00810F1A" w:rsidP="00810F1A">
      <w:pPr>
        <w:pStyle w:val="Akapitzlist"/>
        <w:numPr>
          <w:ilvl w:val="0"/>
          <w:numId w:val="31"/>
        </w:numPr>
        <w:overflowPunct w:val="0"/>
        <w:ind w:left="1701"/>
        <w:rPr>
          <w:rFonts w:ascii="Arial" w:hAnsi="Arial" w:cs="Arial"/>
        </w:rPr>
      </w:pPr>
      <w:r w:rsidRPr="00583E56">
        <w:rPr>
          <w:rFonts w:ascii="Arial" w:hAnsi="Arial" w:cs="Arial"/>
        </w:rPr>
        <w:t>podwyższą jakość wykonanych robót,</w:t>
      </w:r>
    </w:p>
    <w:p w:rsidR="00810F1A" w:rsidRPr="00583E56" w:rsidRDefault="00810F1A" w:rsidP="00810F1A">
      <w:pPr>
        <w:pStyle w:val="Akapitzlist"/>
        <w:numPr>
          <w:ilvl w:val="0"/>
          <w:numId w:val="31"/>
        </w:numPr>
        <w:overflowPunct w:val="0"/>
        <w:ind w:left="1701"/>
        <w:rPr>
          <w:rFonts w:ascii="Arial" w:hAnsi="Arial" w:cs="Arial"/>
        </w:rPr>
      </w:pPr>
      <w:r w:rsidRPr="00583E56">
        <w:rPr>
          <w:rFonts w:ascii="Arial" w:hAnsi="Arial" w:cs="Arial"/>
        </w:rPr>
        <w:t>zmniejszą koszty realizacji Umowy lub koszty eksploatacji,</w:t>
      </w:r>
    </w:p>
    <w:p w:rsidR="00810F1A" w:rsidRPr="00583E56" w:rsidRDefault="00810F1A" w:rsidP="00810F1A">
      <w:pPr>
        <w:pStyle w:val="Akapitzlist"/>
        <w:numPr>
          <w:ilvl w:val="0"/>
          <w:numId w:val="31"/>
        </w:numPr>
        <w:overflowPunct w:val="0"/>
        <w:ind w:left="1701"/>
        <w:rPr>
          <w:rFonts w:ascii="Arial" w:hAnsi="Arial" w:cs="Arial"/>
        </w:rPr>
      </w:pPr>
      <w:r w:rsidRPr="00583E56">
        <w:rPr>
          <w:rFonts w:ascii="Arial" w:hAnsi="Arial" w:cs="Arial"/>
        </w:rPr>
        <w:t>pozwolą na skrócenie terminu wykonania Umowy lub</w:t>
      </w:r>
    </w:p>
    <w:p w:rsidR="00810F1A" w:rsidRPr="00583E56" w:rsidRDefault="00810F1A" w:rsidP="00810F1A">
      <w:pPr>
        <w:pStyle w:val="Akapitzlist"/>
        <w:numPr>
          <w:ilvl w:val="0"/>
          <w:numId w:val="31"/>
        </w:numPr>
        <w:overflowPunct w:val="0"/>
        <w:ind w:left="1701"/>
        <w:rPr>
          <w:rFonts w:ascii="Arial" w:eastAsia="Calibri" w:hAnsi="Arial" w:cs="Arial"/>
          <w:lang w:eastAsia="en-US"/>
        </w:rPr>
      </w:pPr>
      <w:r w:rsidRPr="00583E56">
        <w:rPr>
          <w:rFonts w:ascii="Arial" w:hAnsi="Arial" w:cs="Arial"/>
        </w:rPr>
        <w:t>pozwolą na wydłużenie okresu eksploatacji robót po ich zakończeniu.</w:t>
      </w:r>
    </w:p>
    <w:p w:rsidR="00810F1A" w:rsidRPr="00583E56" w:rsidRDefault="00810F1A" w:rsidP="00810F1A">
      <w:pPr>
        <w:numPr>
          <w:ilvl w:val="3"/>
          <w:numId w:val="11"/>
        </w:numPr>
        <w:tabs>
          <w:tab w:val="left" w:pos="1276"/>
          <w:tab w:val="left" w:pos="2127"/>
        </w:tabs>
        <w:suppressAutoHyphens/>
        <w:overflowPunct w:val="0"/>
        <w:ind w:left="1276" w:hanging="283"/>
        <w:jc w:val="both"/>
        <w:rPr>
          <w:rFonts w:ascii="Arial" w:hAnsi="Arial" w:cs="Arial"/>
        </w:rPr>
      </w:pPr>
      <w:r w:rsidRPr="00583E56">
        <w:rPr>
          <w:rFonts w:ascii="Arial" w:hAnsi="Arial" w:cs="Arial"/>
        </w:rPr>
        <w:t>w przypadku niedostępności odpowiednich surowców lub materiałów na rynku budowlanym albo zaniechania produkcji materiałów przewidzianych w dokumentacji projektowej, co utrudnia możliwość wykonania przedmiotu Umowy, tj. w szczególności powoduje opóźnienie w postępie robót, a Wykonawca, pomimo zachowania należytej staranności, nie mógł temu zapobiec.</w:t>
      </w:r>
    </w:p>
    <w:p w:rsidR="00810F1A" w:rsidRPr="00583E56" w:rsidRDefault="00810F1A" w:rsidP="00810F1A">
      <w:pPr>
        <w:numPr>
          <w:ilvl w:val="3"/>
          <w:numId w:val="11"/>
        </w:numPr>
        <w:tabs>
          <w:tab w:val="left" w:pos="1276"/>
          <w:tab w:val="left" w:pos="2127"/>
        </w:tabs>
        <w:suppressAutoHyphens/>
        <w:overflowPunct w:val="0"/>
        <w:ind w:left="1276" w:hanging="283"/>
        <w:jc w:val="both"/>
        <w:rPr>
          <w:rFonts w:ascii="Arial" w:hAnsi="Arial" w:cs="Arial"/>
        </w:rPr>
      </w:pPr>
      <w:r w:rsidRPr="00583E56">
        <w:rPr>
          <w:rFonts w:ascii="Arial" w:hAnsi="Arial" w:cs="Arial"/>
        </w:rPr>
        <w:t>opóźnienia Zamawiającego w wykonaniu jego zobowiązań wynikających z Umowy lub przepisów powszechnie obowiązującego prawa, co uniemożliwia terminowe wykonanie Umowy przez Wykonawcę,</w:t>
      </w:r>
    </w:p>
    <w:p w:rsidR="00810F1A" w:rsidRPr="00583E56" w:rsidRDefault="00810F1A" w:rsidP="00810F1A">
      <w:pPr>
        <w:numPr>
          <w:ilvl w:val="3"/>
          <w:numId w:val="11"/>
        </w:numPr>
        <w:tabs>
          <w:tab w:val="left" w:pos="1276"/>
          <w:tab w:val="left" w:pos="2127"/>
        </w:tabs>
        <w:suppressAutoHyphens/>
        <w:overflowPunct w:val="0"/>
        <w:ind w:left="1276" w:hanging="283"/>
        <w:jc w:val="both"/>
        <w:rPr>
          <w:rFonts w:ascii="Arial" w:hAnsi="Arial" w:cs="Arial"/>
        </w:rPr>
      </w:pPr>
      <w:r w:rsidRPr="00583E56">
        <w:rPr>
          <w:rFonts w:ascii="Arial" w:hAnsi="Arial" w:cs="Arial"/>
        </w:rPr>
        <w:t>opóźnienia organów administracji publicznej w wydaniu decyzji administracyjnych, uzgodnień lub innych aktów administracyjnych, których wydanie jest niezbędne dla dalszego wykonywania robót przez Wykonawcę, a opóźnienie organów nie wynika z przyczyn leżących po stronie Wykonawcy,</w:t>
      </w:r>
    </w:p>
    <w:p w:rsidR="00810F1A" w:rsidRPr="00583E56" w:rsidRDefault="00810F1A" w:rsidP="00810F1A">
      <w:pPr>
        <w:numPr>
          <w:ilvl w:val="3"/>
          <w:numId w:val="11"/>
        </w:numPr>
        <w:tabs>
          <w:tab w:val="left" w:pos="1276"/>
          <w:tab w:val="left" w:pos="2127"/>
        </w:tabs>
        <w:suppressAutoHyphens/>
        <w:overflowPunct w:val="0"/>
        <w:ind w:left="1276" w:hanging="283"/>
        <w:jc w:val="both"/>
        <w:rPr>
          <w:rFonts w:ascii="Arial" w:hAnsi="Arial" w:cs="Arial"/>
        </w:rPr>
      </w:pPr>
      <w:r w:rsidRPr="00583E56">
        <w:rPr>
          <w:rFonts w:ascii="Arial" w:hAnsi="Arial" w:cs="Arial"/>
        </w:rPr>
        <w:t>wstrzymania wykonania Umowy przez Zamawiającego z przyczyn nieleżących po stronie Wykonawcy, o ile takie działanie powoduje, że nie jest możliwe wykonanie Umowy w dotychczas ustalonym terminie,</w:t>
      </w:r>
    </w:p>
    <w:p w:rsidR="00810F1A" w:rsidRPr="00583E56" w:rsidRDefault="00810F1A" w:rsidP="00810F1A">
      <w:pPr>
        <w:numPr>
          <w:ilvl w:val="3"/>
          <w:numId w:val="11"/>
        </w:numPr>
        <w:tabs>
          <w:tab w:val="left" w:pos="1276"/>
          <w:tab w:val="left" w:pos="2127"/>
        </w:tabs>
        <w:suppressAutoHyphens/>
        <w:overflowPunct w:val="0"/>
        <w:ind w:left="1276" w:hanging="283"/>
        <w:jc w:val="both"/>
        <w:rPr>
          <w:rFonts w:ascii="Arial" w:hAnsi="Arial" w:cs="Arial"/>
        </w:rPr>
      </w:pPr>
      <w:r w:rsidRPr="00583E56">
        <w:rPr>
          <w:rFonts w:ascii="Arial" w:hAnsi="Arial" w:cs="Arial"/>
        </w:rPr>
        <w:t>wystąpienia awarii na terenie budowy, za którą odpowiedzialności nie ponosi Wykonawca, skutkującej koniecznością wstrzymania wykonania robót budowlanych przez Wykonawcę,</w:t>
      </w:r>
    </w:p>
    <w:p w:rsidR="00810F1A" w:rsidRPr="00583E56" w:rsidRDefault="00810F1A" w:rsidP="00810F1A">
      <w:pPr>
        <w:numPr>
          <w:ilvl w:val="3"/>
          <w:numId w:val="11"/>
        </w:numPr>
        <w:tabs>
          <w:tab w:val="left" w:pos="1276"/>
          <w:tab w:val="left" w:pos="2127"/>
        </w:tabs>
        <w:suppressAutoHyphens/>
        <w:overflowPunct w:val="0"/>
        <w:ind w:left="1276" w:hanging="283"/>
        <w:jc w:val="both"/>
        <w:rPr>
          <w:rFonts w:ascii="Arial" w:hAnsi="Arial" w:cs="Arial"/>
        </w:rPr>
      </w:pPr>
      <w:r w:rsidRPr="00583E56">
        <w:rPr>
          <w:rFonts w:ascii="Arial" w:hAnsi="Arial" w:cs="Arial"/>
        </w:rPr>
        <w:t>wystąpienia niezinwentaryzowanych lub błędnie zinwentaryzowanych sieci, instalacji lub innych obiektów w stosunku do danych wynikających z dokumentacji projektowej przekazanej przez Zamawiającego, co spowodowało wstrzymanie wykonania robót budowlanych, zmianę dokumentacji projektowej lub wykonanie robót dodatkowych lub zamiennych,</w:t>
      </w:r>
    </w:p>
    <w:p w:rsidR="00810F1A" w:rsidRPr="00583E56" w:rsidRDefault="00810F1A" w:rsidP="00810F1A">
      <w:pPr>
        <w:numPr>
          <w:ilvl w:val="3"/>
          <w:numId w:val="11"/>
        </w:numPr>
        <w:tabs>
          <w:tab w:val="left" w:pos="1276"/>
          <w:tab w:val="left" w:pos="2127"/>
        </w:tabs>
        <w:suppressAutoHyphens/>
        <w:overflowPunct w:val="0"/>
        <w:ind w:left="1276" w:hanging="283"/>
        <w:jc w:val="both"/>
        <w:rPr>
          <w:rFonts w:ascii="Arial" w:hAnsi="Arial" w:cs="Arial"/>
        </w:rPr>
      </w:pPr>
      <w:r w:rsidRPr="00583E56">
        <w:rPr>
          <w:rFonts w:ascii="Arial" w:hAnsi="Arial" w:cs="Arial"/>
        </w:rPr>
        <w:t>zmiany po upływie składania ofert powszechnie obowiązujących przepisów prawa, które miały wpływ na możliwość wykonania Umowy w terminie w niej ustalonym,</w:t>
      </w:r>
    </w:p>
    <w:p w:rsidR="00810F1A" w:rsidRPr="00583E56" w:rsidRDefault="00810F1A" w:rsidP="00810F1A">
      <w:pPr>
        <w:numPr>
          <w:ilvl w:val="3"/>
          <w:numId w:val="11"/>
        </w:numPr>
        <w:tabs>
          <w:tab w:val="left" w:pos="1276"/>
          <w:tab w:val="left" w:pos="2127"/>
        </w:tabs>
        <w:suppressAutoHyphens/>
        <w:overflowPunct w:val="0"/>
        <w:ind w:left="1276" w:hanging="283"/>
        <w:jc w:val="both"/>
        <w:rPr>
          <w:rFonts w:ascii="Arial" w:hAnsi="Arial" w:cs="Arial"/>
        </w:rPr>
      </w:pPr>
      <w:r w:rsidRPr="00583E56">
        <w:rPr>
          <w:rFonts w:ascii="Arial" w:hAnsi="Arial" w:cs="Arial"/>
        </w:rPr>
        <w:t>wystąpienia warunków siły wyższej, które uniemożliwiły wykonanie Umowy w dotychczas ustalonym terminie.</w:t>
      </w:r>
    </w:p>
    <w:p w:rsidR="00810F1A" w:rsidRPr="00573283" w:rsidRDefault="00810F1A" w:rsidP="00810F1A">
      <w:pPr>
        <w:numPr>
          <w:ilvl w:val="0"/>
          <w:numId w:val="30"/>
        </w:numPr>
        <w:suppressAutoHyphens/>
        <w:overflowPunct w:val="0"/>
        <w:jc w:val="both"/>
        <w:rPr>
          <w:rFonts w:ascii="Arial" w:eastAsia="Calibri" w:hAnsi="Arial" w:cs="Arial"/>
          <w:lang w:eastAsia="en-US"/>
        </w:rPr>
      </w:pPr>
      <w:r w:rsidRPr="00573283">
        <w:rPr>
          <w:rFonts w:ascii="Arial" w:eastAsia="Calibri" w:hAnsi="Arial" w:cs="Arial"/>
          <w:lang w:eastAsia="en-US"/>
        </w:rPr>
        <w:t>zmiany jakości lub innych parametrów charakterystycznych dla danego elementu robót lub zmiany technologii, jeśli jest to uzasadnione dla prawidłowego wykonania przedmiotu umowy,</w:t>
      </w:r>
    </w:p>
    <w:p w:rsidR="00810F1A" w:rsidRPr="00573283" w:rsidRDefault="00810F1A" w:rsidP="00810F1A">
      <w:pPr>
        <w:numPr>
          <w:ilvl w:val="0"/>
          <w:numId w:val="30"/>
        </w:numPr>
        <w:suppressAutoHyphens/>
        <w:overflowPunct w:val="0"/>
        <w:jc w:val="both"/>
        <w:rPr>
          <w:rFonts w:ascii="Arial" w:eastAsia="Calibri" w:hAnsi="Arial" w:cs="Arial"/>
          <w:lang w:eastAsia="en-US"/>
        </w:rPr>
      </w:pPr>
      <w:r w:rsidRPr="00573283">
        <w:rPr>
          <w:rFonts w:ascii="Arial" w:eastAsia="Calibri" w:hAnsi="Arial" w:cs="Arial"/>
          <w:lang w:eastAsia="en-US"/>
        </w:rPr>
        <w:t xml:space="preserve">zmiana wynagrodzenia może nastąpić, w przypadku urzędowej zmiany stawki podatku VAT na roboty instalacyjno-budowlane. </w:t>
      </w:r>
    </w:p>
    <w:p w:rsidR="00810F1A" w:rsidRPr="00573283" w:rsidRDefault="00810F1A" w:rsidP="00810F1A">
      <w:pPr>
        <w:numPr>
          <w:ilvl w:val="0"/>
          <w:numId w:val="30"/>
        </w:numPr>
        <w:suppressAutoHyphens/>
        <w:overflowPunct w:val="0"/>
        <w:jc w:val="both"/>
        <w:rPr>
          <w:rFonts w:ascii="Arial" w:eastAsia="Calibri" w:hAnsi="Arial" w:cs="Arial"/>
          <w:lang w:eastAsia="en-US"/>
        </w:rPr>
      </w:pPr>
      <w:r w:rsidRPr="00573283">
        <w:rPr>
          <w:rFonts w:ascii="Arial" w:eastAsia="Calibri" w:hAnsi="Arial" w:cs="Arial"/>
          <w:lang w:eastAsia="en-US"/>
        </w:rPr>
        <w:t xml:space="preserve">zmian kluczowego personelu Wykonawcy i Zamawiającego; jeśli taka osoba zgodnie z SWZ należy do wymaganego personelu Wykonawcy, Wykonawca nie później niż z datą zmiany musi zapewnić nową osobę, spełniającą stawiane w SWZ wymagania, oraz w pozostałych wypadkach wskazanych w art. 455 ustawy </w:t>
      </w:r>
      <w:proofErr w:type="spellStart"/>
      <w:r w:rsidRPr="00573283">
        <w:rPr>
          <w:rFonts w:ascii="Arial" w:eastAsia="Calibri" w:hAnsi="Arial" w:cs="Arial"/>
          <w:lang w:eastAsia="en-US"/>
        </w:rPr>
        <w:t>Pzp</w:t>
      </w:r>
      <w:proofErr w:type="spellEnd"/>
    </w:p>
    <w:p w:rsidR="00810F1A" w:rsidRDefault="00810F1A" w:rsidP="00810F1A">
      <w:pPr>
        <w:pStyle w:val="Akapitzlist"/>
        <w:numPr>
          <w:ilvl w:val="0"/>
          <w:numId w:val="63"/>
        </w:numPr>
        <w:tabs>
          <w:tab w:val="left" w:pos="284"/>
        </w:tabs>
        <w:overflowPunct w:val="0"/>
        <w:jc w:val="both"/>
        <w:rPr>
          <w:rFonts w:ascii="Arial" w:eastAsia="Calibri" w:hAnsi="Arial" w:cs="Arial"/>
          <w:lang w:eastAsia="en-US"/>
        </w:rPr>
      </w:pPr>
      <w:r w:rsidRPr="00573283">
        <w:rPr>
          <w:rFonts w:ascii="Arial" w:eastAsia="Calibri" w:hAnsi="Arial" w:cs="Arial"/>
          <w:lang w:eastAsia="en-US"/>
        </w:rPr>
        <w:t>Warunkiem dokonania zmian jest uzasadnienie konieczności i wskazanie wpływu zmian na realizację przedmiotu zamówienia oraz zgłoszenie wniosku o zmianę niezwłocznie po dniu wystąpienia jednej z okoliczności, o których mowa w ust. 1.</w:t>
      </w:r>
    </w:p>
    <w:p w:rsidR="00810F1A" w:rsidRPr="00583E56" w:rsidRDefault="00810F1A" w:rsidP="00810F1A">
      <w:pPr>
        <w:pStyle w:val="Akapitzlist"/>
        <w:numPr>
          <w:ilvl w:val="0"/>
          <w:numId w:val="63"/>
        </w:numPr>
        <w:overflowPunct w:val="0"/>
        <w:jc w:val="both"/>
        <w:rPr>
          <w:rFonts w:ascii="Arial" w:eastAsia="Calibri" w:hAnsi="Arial" w:cs="Arial"/>
          <w:lang w:eastAsia="en-US"/>
        </w:rPr>
      </w:pPr>
      <w:r w:rsidRPr="00583E56">
        <w:rPr>
          <w:rFonts w:ascii="Arial" w:hAnsi="Arial" w:cs="Arial"/>
        </w:rPr>
        <w:lastRenderedPageBreak/>
        <w:t>W przypadku zmiany ceny materiałów lub kosztów związanych z realizacją przedmiotu Umowy dopuszcza się zmianę (wzrost/spadek) wynagrodzenia, wg następujących zasad:</w:t>
      </w:r>
    </w:p>
    <w:p w:rsidR="00810F1A" w:rsidRPr="00583E56" w:rsidRDefault="00810F1A" w:rsidP="00810F1A">
      <w:pPr>
        <w:pStyle w:val="Akapitzlist"/>
        <w:numPr>
          <w:ilvl w:val="0"/>
          <w:numId w:val="60"/>
        </w:numPr>
        <w:overflowPunct w:val="0"/>
        <w:jc w:val="both"/>
        <w:rPr>
          <w:rFonts w:ascii="Arial" w:hAnsi="Arial" w:cs="Arial"/>
        </w:rPr>
      </w:pPr>
      <w:r w:rsidRPr="00583E56">
        <w:rPr>
          <w:rFonts w:ascii="Arial" w:hAnsi="Arial" w:cs="Arial"/>
        </w:rPr>
        <w:t>podstawą do wnioskowania zmiany wynagrodzenia Wykonawcy z uwagi na zmianę (wzrost/spadek) ceny materiałów lub kosztów związanych z realizacją zamówienia będzie zmiana wzrost/spadek, o co najmniej 15% wskaźnika cen towarów i usług konsumpcyjnych opublikowanego przez Główny Urząd Statystyczny za kwartał poprzedzający kwartał, w którym wystąpi podstawa wnioskowania, względem ceny lub kosztu przyjętych w celu ustalenia wynagrodzenia Wykonawcy zawartego w ofercie,</w:t>
      </w:r>
    </w:p>
    <w:p w:rsidR="00810F1A" w:rsidRPr="00583E56" w:rsidRDefault="00810F1A" w:rsidP="00810F1A">
      <w:pPr>
        <w:pStyle w:val="Akapitzlist"/>
        <w:numPr>
          <w:ilvl w:val="0"/>
          <w:numId w:val="60"/>
        </w:numPr>
        <w:overflowPunct w:val="0"/>
        <w:jc w:val="both"/>
        <w:rPr>
          <w:rFonts w:ascii="Arial" w:hAnsi="Arial" w:cs="Arial"/>
        </w:rPr>
      </w:pPr>
      <w:r w:rsidRPr="00583E56">
        <w:rPr>
          <w:rFonts w:ascii="Arial" w:hAnsi="Arial" w:cs="Arial"/>
        </w:rPr>
        <w:t>zmiana wynagrodzenia Wykonawcy dokonana zostanie z użyciem odesłania do wskaźnika zmiany cen materiałów lub kosztów ogłaszanego w komunikacie Prezesa Głównego Urzędu Statystycznego, o którym mowa w pkt 1 powyżej,</w:t>
      </w:r>
    </w:p>
    <w:p w:rsidR="00810F1A" w:rsidRPr="00583E56" w:rsidRDefault="00810F1A" w:rsidP="00810F1A">
      <w:pPr>
        <w:pStyle w:val="Akapitzlist"/>
        <w:numPr>
          <w:ilvl w:val="0"/>
          <w:numId w:val="60"/>
        </w:numPr>
        <w:overflowPunct w:val="0"/>
        <w:jc w:val="both"/>
        <w:rPr>
          <w:rFonts w:ascii="Arial" w:hAnsi="Arial" w:cs="Arial"/>
        </w:rPr>
      </w:pPr>
      <w:r w:rsidRPr="00583E56">
        <w:rPr>
          <w:rFonts w:ascii="Arial" w:hAnsi="Arial" w:cs="Arial"/>
        </w:rPr>
        <w:t>zmiana wynagrodzenia Wykonawcy może następować nie częściej niż raz w roku, przy czym pierwsza nie wcześniej niż po upływie 6 miesięcy realizacji Umowy,</w:t>
      </w:r>
    </w:p>
    <w:p w:rsidR="00810F1A" w:rsidRPr="00583E56" w:rsidRDefault="00810F1A" w:rsidP="00810F1A">
      <w:pPr>
        <w:pStyle w:val="Akapitzlist"/>
        <w:numPr>
          <w:ilvl w:val="0"/>
          <w:numId w:val="60"/>
        </w:numPr>
        <w:overflowPunct w:val="0"/>
        <w:jc w:val="both"/>
        <w:rPr>
          <w:rFonts w:ascii="Arial" w:hAnsi="Arial" w:cs="Arial"/>
        </w:rPr>
      </w:pPr>
      <w:r w:rsidRPr="00583E56">
        <w:rPr>
          <w:rFonts w:ascii="Arial" w:hAnsi="Arial" w:cs="Arial"/>
        </w:rPr>
        <w:t>zmiana wynagrodzenia będzie możliwa, po wykazaniu przez Strony Umowy bezpośredniego wpływu wzrostu/spadku cen materiałów i kosztów przyjętych w celu ustalenia wynagrodzenia Wykonawcy zawartego w ofercie, na koszt wykonania przedmiotu Umowy. Wykazanie, o którym mowa w zdaniu poprzedzającym, Strony Umowy zobowiązane są przedkładać drugiej stronie Umowy nie później niż 30 dni przed zmianą wynagrodzenia,</w:t>
      </w:r>
    </w:p>
    <w:p w:rsidR="00810F1A" w:rsidRPr="00583E56" w:rsidRDefault="00810F1A" w:rsidP="00810F1A">
      <w:pPr>
        <w:pStyle w:val="Akapitzlist"/>
        <w:numPr>
          <w:ilvl w:val="0"/>
          <w:numId w:val="60"/>
        </w:numPr>
        <w:overflowPunct w:val="0"/>
        <w:jc w:val="both"/>
        <w:rPr>
          <w:rFonts w:ascii="Arial" w:hAnsi="Arial" w:cs="Arial"/>
        </w:rPr>
      </w:pPr>
      <w:r w:rsidRPr="00583E56">
        <w:rPr>
          <w:rFonts w:ascii="Arial" w:hAnsi="Arial" w:cs="Arial"/>
        </w:rPr>
        <w:t>zmiana wynagrodzenia Wykonawcy w okresie trwania Umowy nie może przekroczyć 5% pierwotnej wartości wynagrodzenia,</w:t>
      </w:r>
    </w:p>
    <w:p w:rsidR="00810F1A" w:rsidRPr="00583E56" w:rsidRDefault="00810F1A" w:rsidP="00810F1A">
      <w:pPr>
        <w:pStyle w:val="Akapitzlist"/>
        <w:numPr>
          <w:ilvl w:val="0"/>
          <w:numId w:val="60"/>
        </w:numPr>
        <w:overflowPunct w:val="0"/>
        <w:jc w:val="both"/>
        <w:rPr>
          <w:rFonts w:ascii="Arial" w:hAnsi="Arial" w:cs="Arial"/>
        </w:rPr>
      </w:pPr>
      <w:r w:rsidRPr="00583E56">
        <w:rPr>
          <w:rFonts w:ascii="Arial" w:hAnsi="Arial" w:cs="Arial"/>
        </w:rPr>
        <w:t>zmiana wynagrodzenia dotyczy zarówno wzrostu odpowiednio cen lub kosztów, jak i ich obniżenia, względem ceny lub kosztu przyjętych w celu ustalenia wynagrodzenia Wykonawcy zawartego w ofercie,</w:t>
      </w:r>
    </w:p>
    <w:p w:rsidR="00810F1A" w:rsidRPr="00583E56" w:rsidRDefault="00810F1A" w:rsidP="00810F1A">
      <w:pPr>
        <w:pStyle w:val="Akapitzlist"/>
        <w:numPr>
          <w:ilvl w:val="0"/>
          <w:numId w:val="60"/>
        </w:numPr>
        <w:overflowPunct w:val="0"/>
        <w:jc w:val="both"/>
        <w:rPr>
          <w:rFonts w:ascii="Arial" w:hAnsi="Arial" w:cs="Arial"/>
        </w:rPr>
      </w:pPr>
      <w:r w:rsidRPr="00583E56">
        <w:rPr>
          <w:rFonts w:ascii="Arial" w:hAnsi="Arial" w:cs="Arial"/>
        </w:rPr>
        <w:t>zmiana wynagrodzenia nastąpi od daty złożenia pisemnego wniosku przez Stronę Umowy, zawierającego uzasadnienie proponowanych zmian i dotyczy części zamówienia pozostałej do wykonania</w:t>
      </w:r>
    </w:p>
    <w:p w:rsidR="00810F1A" w:rsidRPr="008C01B8" w:rsidRDefault="00810F1A" w:rsidP="00810F1A">
      <w:pPr>
        <w:pStyle w:val="Akapitzlist"/>
        <w:numPr>
          <w:ilvl w:val="0"/>
          <w:numId w:val="63"/>
        </w:numPr>
        <w:overflowPunct w:val="0"/>
        <w:jc w:val="both"/>
        <w:rPr>
          <w:rFonts w:ascii="Arial" w:hAnsi="Arial" w:cs="Arial"/>
        </w:rPr>
      </w:pPr>
      <w:r w:rsidRPr="008C01B8">
        <w:rPr>
          <w:rFonts w:ascii="Arial" w:hAnsi="Arial" w:cs="Arial"/>
        </w:rPr>
        <w:t>Zmiana umowy dokonana z naruszeniem przepisu ust. 1</w:t>
      </w:r>
      <w:r>
        <w:rPr>
          <w:rFonts w:ascii="Arial" w:hAnsi="Arial" w:cs="Arial"/>
        </w:rPr>
        <w:t xml:space="preserve">-3 </w:t>
      </w:r>
      <w:r w:rsidRPr="008C01B8">
        <w:rPr>
          <w:rFonts w:ascii="Arial" w:hAnsi="Arial" w:cs="Arial"/>
        </w:rPr>
        <w:t xml:space="preserve"> jest nieważna.</w:t>
      </w:r>
    </w:p>
    <w:p w:rsidR="00810F1A" w:rsidRPr="008C01B8" w:rsidRDefault="00810F1A" w:rsidP="00810F1A">
      <w:pPr>
        <w:pStyle w:val="Akapitzlist"/>
        <w:numPr>
          <w:ilvl w:val="0"/>
          <w:numId w:val="63"/>
        </w:numPr>
        <w:overflowPunct w:val="0"/>
        <w:jc w:val="both"/>
        <w:rPr>
          <w:rFonts w:ascii="Arial" w:hAnsi="Arial" w:cs="Arial"/>
        </w:rPr>
      </w:pPr>
      <w:r w:rsidRPr="008C01B8">
        <w:rPr>
          <w:rFonts w:ascii="Arial" w:hAnsi="Arial" w:cs="Arial"/>
        </w:rPr>
        <w:t>Wszelkie zmiany i uzupełnienia niniejszej umowy wymagają formy pisemnej pod rygorem nieważności w postaci aneksu podpisanego przez Strony.</w:t>
      </w:r>
    </w:p>
    <w:p w:rsidR="00810F1A" w:rsidRPr="00573283" w:rsidRDefault="00810F1A" w:rsidP="00810F1A">
      <w:pPr>
        <w:widowControl w:val="0"/>
        <w:jc w:val="both"/>
        <w:rPr>
          <w:rFonts w:ascii="Arial" w:hAnsi="Arial" w:cs="Arial"/>
          <w:b/>
          <w:bCs/>
          <w:color w:val="000000"/>
          <w:u w:val="single"/>
          <w:shd w:val="clear" w:color="auto" w:fill="00FF00"/>
          <w:lang w:eastAsia="zh-CN"/>
        </w:rPr>
      </w:pPr>
    </w:p>
    <w:p w:rsidR="00810F1A" w:rsidRPr="00573283" w:rsidRDefault="00810F1A" w:rsidP="00810F1A">
      <w:pPr>
        <w:widowControl w:val="0"/>
        <w:jc w:val="center"/>
        <w:rPr>
          <w:rFonts w:ascii="Arial" w:hAnsi="Arial" w:cs="Arial"/>
          <w:b/>
          <w:bCs/>
          <w:color w:val="000000"/>
          <w:lang w:eastAsia="zh-CN"/>
        </w:rPr>
      </w:pPr>
      <w:r w:rsidRPr="00573283">
        <w:rPr>
          <w:rFonts w:ascii="Arial" w:hAnsi="Arial" w:cs="Arial"/>
          <w:b/>
          <w:bCs/>
          <w:color w:val="000000"/>
          <w:lang w:eastAsia="zh-CN"/>
        </w:rPr>
        <w:t>§ 1</w:t>
      </w:r>
      <w:r>
        <w:rPr>
          <w:rFonts w:ascii="Arial" w:hAnsi="Arial" w:cs="Arial"/>
          <w:b/>
          <w:bCs/>
          <w:color w:val="000000"/>
          <w:lang w:eastAsia="zh-CN"/>
        </w:rPr>
        <w:t>9</w:t>
      </w:r>
    </w:p>
    <w:p w:rsidR="00810F1A" w:rsidRPr="00573283" w:rsidRDefault="00810F1A" w:rsidP="00810F1A">
      <w:pPr>
        <w:widowControl w:val="0"/>
        <w:jc w:val="center"/>
        <w:rPr>
          <w:rFonts w:ascii="Arial" w:hAnsi="Arial" w:cs="Arial"/>
          <w:b/>
          <w:bCs/>
          <w:color w:val="000000"/>
          <w:lang w:eastAsia="zh-CN"/>
        </w:rPr>
      </w:pPr>
      <w:r w:rsidRPr="00573283">
        <w:rPr>
          <w:rFonts w:ascii="Arial" w:hAnsi="Arial" w:cs="Arial"/>
          <w:b/>
          <w:bCs/>
          <w:color w:val="000000"/>
          <w:lang w:eastAsia="zh-CN"/>
        </w:rPr>
        <w:t>Wymagania Zamawiającego dotyczące pracowników zatrudnionych do realizacji zamówienia</w:t>
      </w:r>
    </w:p>
    <w:p w:rsidR="00810F1A" w:rsidRPr="008C01B8" w:rsidRDefault="00810F1A" w:rsidP="00810F1A">
      <w:pPr>
        <w:numPr>
          <w:ilvl w:val="3"/>
          <w:numId w:val="50"/>
        </w:numPr>
        <w:tabs>
          <w:tab w:val="left" w:pos="426"/>
        </w:tabs>
        <w:suppressAutoHyphens/>
        <w:overflowPunct w:val="0"/>
        <w:ind w:left="425" w:hanging="357"/>
        <w:jc w:val="both"/>
        <w:rPr>
          <w:rFonts w:ascii="Arial" w:eastAsia="Calibri" w:hAnsi="Arial" w:cs="Arial"/>
          <w:lang w:eastAsia="en-US"/>
        </w:rPr>
      </w:pPr>
      <w:r w:rsidRPr="008C01B8">
        <w:rPr>
          <w:rFonts w:ascii="Arial" w:eastAsia="Calibri" w:hAnsi="Arial" w:cs="Arial"/>
          <w:lang w:eastAsia="en-US"/>
        </w:rPr>
        <w:t xml:space="preserve">Zamawiający zgodnie z art. 95 ust. 1 ustawy </w:t>
      </w:r>
      <w:proofErr w:type="spellStart"/>
      <w:r w:rsidRPr="008C01B8">
        <w:rPr>
          <w:rFonts w:ascii="Arial" w:eastAsia="Calibri" w:hAnsi="Arial" w:cs="Arial"/>
          <w:lang w:eastAsia="en-US"/>
        </w:rPr>
        <w:t>Pzp</w:t>
      </w:r>
      <w:proofErr w:type="spellEnd"/>
      <w:r w:rsidRPr="008C01B8">
        <w:rPr>
          <w:rFonts w:ascii="Arial" w:eastAsia="Calibri" w:hAnsi="Arial" w:cs="Arial"/>
          <w:lang w:eastAsia="en-US"/>
        </w:rPr>
        <w:t xml:space="preserve"> wymaga, aby przy wykonywaniu zamówienia Wykonawca lub podwykonawca zatrudniał na podstawie umowy o pracę pracowników ogólnobudowlanych i instalacyjnych - z wyłączeniem osób, pełniących samodzielne funkcje techniczne w budownictwie w rozumieniu ustawy z dnia 7 lipca 1994 r. Prawo budowlane (Dz.U. 2025 poz. 418).</w:t>
      </w:r>
    </w:p>
    <w:p w:rsidR="00810F1A" w:rsidRPr="00573283" w:rsidRDefault="00810F1A" w:rsidP="00810F1A">
      <w:pPr>
        <w:numPr>
          <w:ilvl w:val="3"/>
          <w:numId w:val="50"/>
        </w:numPr>
        <w:tabs>
          <w:tab w:val="left" w:pos="426"/>
        </w:tabs>
        <w:suppressAutoHyphens/>
        <w:overflowPunct w:val="0"/>
        <w:ind w:left="425" w:hanging="357"/>
        <w:jc w:val="both"/>
        <w:rPr>
          <w:rFonts w:ascii="Arial" w:eastAsia="Calibri" w:hAnsi="Arial" w:cs="Arial"/>
          <w:u w:val="single"/>
          <w:lang w:eastAsia="en-US"/>
        </w:rPr>
      </w:pPr>
      <w:r w:rsidRPr="00573283">
        <w:rPr>
          <w:rFonts w:ascii="Arial" w:eastAsia="Calibri" w:hAnsi="Arial" w:cs="Arial"/>
          <w:lang w:eastAsia="en-US"/>
        </w:rPr>
        <w:t xml:space="preserve">Wykonawca jest zobowiązany przestrzegać wymogu wskazanego w ust. 1 w całym okresie obowiązywania umowy, gdy odbywają się roboty budowlane obejmujące w/w czynności, pod rygorem zastosowania przez Zamawiającego kar umownych przewidzianych za nienależyte wykonanie zamówienia. </w:t>
      </w:r>
    </w:p>
    <w:p w:rsidR="00810F1A" w:rsidRPr="00573283" w:rsidRDefault="00810F1A" w:rsidP="00810F1A">
      <w:pPr>
        <w:numPr>
          <w:ilvl w:val="3"/>
          <w:numId w:val="50"/>
        </w:numPr>
        <w:tabs>
          <w:tab w:val="left" w:pos="426"/>
        </w:tabs>
        <w:suppressAutoHyphens/>
        <w:overflowPunct w:val="0"/>
        <w:ind w:left="425" w:hanging="357"/>
        <w:jc w:val="both"/>
        <w:rPr>
          <w:rFonts w:ascii="Arial" w:eastAsia="Calibri" w:hAnsi="Arial" w:cs="Arial"/>
          <w:u w:val="single"/>
          <w:lang w:eastAsia="en-US"/>
        </w:rPr>
      </w:pPr>
      <w:r w:rsidRPr="00573283">
        <w:rPr>
          <w:rFonts w:ascii="Arial" w:eastAsia="Calibri" w:hAnsi="Arial" w:cs="Arial"/>
          <w:lang w:eastAsia="en-US"/>
        </w:rPr>
        <w:t xml:space="preserve">Zamawiający ma prawo do kontrolowania wypełniania przez Wykonawcę wymogu wskazanego w ust. 1 w całym okresie obowiązywania umowy. </w:t>
      </w:r>
    </w:p>
    <w:p w:rsidR="00810F1A" w:rsidRPr="00573283" w:rsidRDefault="00810F1A" w:rsidP="00810F1A">
      <w:pPr>
        <w:numPr>
          <w:ilvl w:val="3"/>
          <w:numId w:val="50"/>
        </w:numPr>
        <w:tabs>
          <w:tab w:val="left" w:pos="426"/>
        </w:tabs>
        <w:suppressAutoHyphens/>
        <w:overflowPunct w:val="0"/>
        <w:ind w:left="425" w:hanging="357"/>
        <w:jc w:val="both"/>
        <w:rPr>
          <w:rFonts w:ascii="Arial" w:eastAsia="Calibri" w:hAnsi="Arial" w:cs="Arial"/>
          <w:u w:val="single"/>
          <w:lang w:eastAsia="en-US"/>
        </w:rPr>
      </w:pPr>
      <w:r w:rsidRPr="00573283">
        <w:rPr>
          <w:rFonts w:ascii="Arial" w:eastAsia="Calibri" w:hAnsi="Arial" w:cs="Arial"/>
          <w:lang w:eastAsia="en-US"/>
        </w:rPr>
        <w:t>Wykonawca zobowiązany jest do wprowadzenia w umowach z podwykonawcami odpowiednich zapisów zobowiązujących ich do zatrudniania w/w osób na umowę o pracę oraz zapisów umożliwiających Zamawiającemu przeprowadzenie kontroli sposobu wykonania tego obowiązku.</w:t>
      </w:r>
    </w:p>
    <w:p w:rsidR="00810F1A" w:rsidRPr="00573283" w:rsidRDefault="00810F1A" w:rsidP="00810F1A">
      <w:pPr>
        <w:tabs>
          <w:tab w:val="left" w:pos="3240"/>
        </w:tabs>
        <w:ind w:left="425"/>
        <w:jc w:val="both"/>
        <w:rPr>
          <w:rFonts w:ascii="Arial" w:eastAsia="Calibri" w:hAnsi="Arial" w:cs="Arial"/>
          <w:u w:val="single"/>
          <w:lang w:eastAsia="en-US"/>
        </w:rPr>
      </w:pPr>
    </w:p>
    <w:p w:rsidR="00810F1A" w:rsidRPr="00573283" w:rsidRDefault="00810F1A" w:rsidP="00810F1A">
      <w:pPr>
        <w:widowControl w:val="0"/>
        <w:jc w:val="center"/>
        <w:rPr>
          <w:rFonts w:ascii="Arial" w:hAnsi="Arial" w:cs="Arial"/>
          <w:b/>
          <w:bCs/>
          <w:color w:val="000000"/>
          <w:lang w:eastAsia="zh-CN"/>
        </w:rPr>
      </w:pPr>
      <w:r w:rsidRPr="00573283">
        <w:rPr>
          <w:rFonts w:ascii="Arial" w:hAnsi="Arial" w:cs="Arial"/>
          <w:b/>
          <w:bCs/>
          <w:color w:val="000000"/>
          <w:lang w:eastAsia="zh-CN"/>
        </w:rPr>
        <w:t xml:space="preserve">§ </w:t>
      </w:r>
      <w:r>
        <w:rPr>
          <w:rFonts w:ascii="Arial" w:hAnsi="Arial" w:cs="Arial"/>
          <w:b/>
          <w:bCs/>
          <w:color w:val="000000"/>
          <w:lang w:eastAsia="zh-CN"/>
        </w:rPr>
        <w:t>20</w:t>
      </w:r>
    </w:p>
    <w:p w:rsidR="00810F1A" w:rsidRPr="00573283" w:rsidRDefault="00810F1A" w:rsidP="00810F1A">
      <w:pPr>
        <w:widowControl w:val="0"/>
        <w:jc w:val="center"/>
        <w:rPr>
          <w:rFonts w:ascii="Arial" w:hAnsi="Arial" w:cs="Arial"/>
          <w:b/>
          <w:bCs/>
          <w:color w:val="000000"/>
          <w:lang w:eastAsia="zh-CN"/>
        </w:rPr>
      </w:pPr>
      <w:r w:rsidRPr="00573283">
        <w:rPr>
          <w:rFonts w:ascii="Arial" w:hAnsi="Arial" w:cs="Arial"/>
          <w:b/>
          <w:bCs/>
          <w:color w:val="000000"/>
          <w:lang w:eastAsia="zh-CN"/>
        </w:rPr>
        <w:t>Postanowienia końcowe</w:t>
      </w:r>
    </w:p>
    <w:p w:rsidR="00810F1A" w:rsidRPr="00573283" w:rsidRDefault="00810F1A" w:rsidP="00810F1A">
      <w:pPr>
        <w:numPr>
          <w:ilvl w:val="3"/>
          <w:numId w:val="37"/>
        </w:numPr>
        <w:suppressAutoHyphens/>
        <w:overflowPunct w:val="0"/>
        <w:ind w:left="425" w:hanging="357"/>
        <w:jc w:val="both"/>
        <w:rPr>
          <w:rFonts w:ascii="Arial" w:eastAsia="Calibri" w:hAnsi="Arial" w:cs="Arial"/>
          <w:u w:val="single"/>
          <w:lang w:eastAsia="en-US"/>
        </w:rPr>
      </w:pPr>
      <w:r w:rsidRPr="00573283">
        <w:rPr>
          <w:rFonts w:ascii="Arial" w:hAnsi="Arial" w:cs="Arial"/>
          <w:lang w:eastAsia="zh-CN"/>
        </w:rPr>
        <w:t>Wszelkie zmiany niniejszej umowy wymagają formy pisemnej pod rygorem nieważności.</w:t>
      </w:r>
    </w:p>
    <w:p w:rsidR="00810F1A" w:rsidRPr="00573283" w:rsidRDefault="00810F1A" w:rsidP="00810F1A">
      <w:pPr>
        <w:numPr>
          <w:ilvl w:val="3"/>
          <w:numId w:val="37"/>
        </w:numPr>
        <w:suppressAutoHyphens/>
        <w:overflowPunct w:val="0"/>
        <w:ind w:left="425" w:hanging="357"/>
        <w:jc w:val="both"/>
        <w:rPr>
          <w:rFonts w:ascii="Arial" w:eastAsia="Calibri" w:hAnsi="Arial" w:cs="Arial"/>
          <w:u w:val="single"/>
          <w:lang w:eastAsia="en-US"/>
        </w:rPr>
      </w:pPr>
      <w:r w:rsidRPr="00573283">
        <w:rPr>
          <w:rFonts w:ascii="Arial" w:hAnsi="Arial" w:cs="Arial"/>
          <w:lang w:eastAsia="zh-CN"/>
        </w:rPr>
        <w:t>W sprawach nieuregulowanych niniejszą umową zastosowanie mają przepisy ustawy Prawo zamówień publicznych, Kodeksu cywilnego, Prawa budowlanego oraz inne powszechnie obowiązujące przepisy prawa.</w:t>
      </w:r>
    </w:p>
    <w:p w:rsidR="00810F1A" w:rsidRPr="00573283" w:rsidRDefault="00810F1A" w:rsidP="00810F1A">
      <w:pPr>
        <w:numPr>
          <w:ilvl w:val="3"/>
          <w:numId w:val="37"/>
        </w:numPr>
        <w:suppressAutoHyphens/>
        <w:overflowPunct w:val="0"/>
        <w:ind w:left="425" w:hanging="357"/>
        <w:jc w:val="both"/>
        <w:rPr>
          <w:rFonts w:ascii="Arial" w:eastAsia="Calibri" w:hAnsi="Arial" w:cs="Arial"/>
          <w:lang w:eastAsia="en-US"/>
        </w:rPr>
      </w:pPr>
      <w:r w:rsidRPr="00573283">
        <w:rPr>
          <w:rFonts w:ascii="Arial" w:eastAsia="Calibri" w:hAnsi="Arial" w:cs="Arial"/>
          <w:lang w:eastAsia="en-US"/>
        </w:rPr>
        <w:t>Właściwym do rozpoznania sporów wynikłych na tle realizacji niniejszej umowy jest sąd właściwy dla siedziby Zamawiającego.</w:t>
      </w:r>
      <w:r w:rsidRPr="00573283">
        <w:rPr>
          <w:rFonts w:ascii="Arial" w:hAnsi="Arial" w:cs="Arial"/>
        </w:rPr>
        <w:t xml:space="preserve"> </w:t>
      </w:r>
    </w:p>
    <w:p w:rsidR="00810F1A" w:rsidRPr="00573283" w:rsidRDefault="00810F1A" w:rsidP="00810F1A">
      <w:pPr>
        <w:numPr>
          <w:ilvl w:val="3"/>
          <w:numId w:val="37"/>
        </w:numPr>
        <w:suppressAutoHyphens/>
        <w:overflowPunct w:val="0"/>
        <w:ind w:left="425" w:hanging="357"/>
        <w:jc w:val="both"/>
        <w:rPr>
          <w:rFonts w:ascii="Arial" w:eastAsia="Calibri" w:hAnsi="Arial" w:cs="Arial"/>
          <w:lang w:eastAsia="en-US"/>
        </w:rPr>
      </w:pPr>
      <w:r w:rsidRPr="00573283">
        <w:rPr>
          <w:rFonts w:ascii="Arial" w:eastAsia="Calibri" w:hAnsi="Arial" w:cs="Arial"/>
          <w:lang w:eastAsia="en-US"/>
        </w:rPr>
        <w:t>Umowę sporządzono w dwóch jednobrzmiących egzemplarzach, po jednym egzemplarzu dla każdej ze stron: 1 egzemplarz dla Zamawiającego oraz 1 egzemplarz dla Wykonawcy.</w:t>
      </w:r>
    </w:p>
    <w:p w:rsidR="00810F1A" w:rsidRPr="00573283" w:rsidRDefault="00810F1A" w:rsidP="00810F1A">
      <w:pPr>
        <w:jc w:val="both"/>
        <w:rPr>
          <w:rFonts w:ascii="Arial" w:hAnsi="Arial" w:cs="Arial"/>
          <w:lang w:eastAsia="zh-CN"/>
        </w:rPr>
      </w:pPr>
    </w:p>
    <w:p w:rsidR="00810F1A" w:rsidRPr="00573283" w:rsidRDefault="00810F1A" w:rsidP="00810F1A">
      <w:pPr>
        <w:jc w:val="both"/>
        <w:rPr>
          <w:rFonts w:ascii="Arial" w:hAnsi="Arial" w:cs="Arial"/>
          <w:u w:val="single"/>
        </w:rPr>
      </w:pPr>
      <w:r w:rsidRPr="00573283">
        <w:rPr>
          <w:rFonts w:ascii="Arial" w:hAnsi="Arial" w:cs="Arial"/>
          <w:u w:val="single"/>
        </w:rPr>
        <w:t>Załączniki do umowy:</w:t>
      </w:r>
    </w:p>
    <w:p w:rsidR="00810F1A" w:rsidRPr="00573283" w:rsidRDefault="00810F1A" w:rsidP="00810F1A">
      <w:pPr>
        <w:numPr>
          <w:ilvl w:val="0"/>
          <w:numId w:val="59"/>
        </w:numPr>
        <w:tabs>
          <w:tab w:val="clear" w:pos="720"/>
          <w:tab w:val="left" w:pos="284"/>
        </w:tabs>
        <w:suppressAutoHyphens/>
        <w:overflowPunct w:val="0"/>
        <w:ind w:left="714" w:hanging="714"/>
        <w:jc w:val="both"/>
        <w:rPr>
          <w:rFonts w:ascii="Arial" w:hAnsi="Arial" w:cs="Arial"/>
        </w:rPr>
      </w:pPr>
      <w:r w:rsidRPr="00573283">
        <w:rPr>
          <w:rFonts w:ascii="Arial" w:hAnsi="Arial" w:cs="Arial"/>
        </w:rPr>
        <w:t>Formularz ofertowy.</w:t>
      </w:r>
    </w:p>
    <w:p w:rsidR="00810F1A" w:rsidRPr="00573283" w:rsidRDefault="00810F1A" w:rsidP="00810F1A">
      <w:pPr>
        <w:numPr>
          <w:ilvl w:val="0"/>
          <w:numId w:val="51"/>
        </w:numPr>
        <w:tabs>
          <w:tab w:val="clear" w:pos="720"/>
          <w:tab w:val="left" w:pos="284"/>
        </w:tabs>
        <w:suppressAutoHyphens/>
        <w:overflowPunct w:val="0"/>
        <w:ind w:left="714" w:hanging="714"/>
        <w:jc w:val="both"/>
        <w:rPr>
          <w:rFonts w:ascii="Arial" w:hAnsi="Arial" w:cs="Arial"/>
        </w:rPr>
      </w:pPr>
      <w:r w:rsidRPr="00573283">
        <w:rPr>
          <w:rFonts w:ascii="Arial" w:hAnsi="Arial" w:cs="Arial"/>
        </w:rPr>
        <w:t>Program Funkcjonalno-Użytkowy.</w:t>
      </w:r>
    </w:p>
    <w:p w:rsidR="00810F1A" w:rsidRPr="00573283" w:rsidRDefault="00810F1A" w:rsidP="00810F1A">
      <w:pPr>
        <w:numPr>
          <w:ilvl w:val="0"/>
          <w:numId w:val="51"/>
        </w:numPr>
        <w:tabs>
          <w:tab w:val="clear" w:pos="720"/>
          <w:tab w:val="left" w:pos="284"/>
        </w:tabs>
        <w:suppressAutoHyphens/>
        <w:overflowPunct w:val="0"/>
        <w:ind w:hanging="714"/>
        <w:jc w:val="both"/>
        <w:rPr>
          <w:rFonts w:ascii="Arial" w:hAnsi="Arial" w:cs="Arial"/>
        </w:rPr>
      </w:pPr>
      <w:r w:rsidRPr="00573283">
        <w:rPr>
          <w:rFonts w:ascii="Arial" w:hAnsi="Arial" w:cs="Arial"/>
        </w:rPr>
        <w:t>Wzór karty zatwierdzenia materiałów.</w:t>
      </w:r>
    </w:p>
    <w:p w:rsidR="00810F1A" w:rsidRPr="00573283" w:rsidRDefault="00810F1A" w:rsidP="00810F1A">
      <w:pPr>
        <w:numPr>
          <w:ilvl w:val="0"/>
          <w:numId w:val="51"/>
        </w:numPr>
        <w:tabs>
          <w:tab w:val="clear" w:pos="720"/>
          <w:tab w:val="left" w:pos="284"/>
        </w:tabs>
        <w:suppressAutoHyphens/>
        <w:overflowPunct w:val="0"/>
        <w:ind w:hanging="720"/>
        <w:jc w:val="both"/>
        <w:rPr>
          <w:rFonts w:ascii="Arial" w:hAnsi="Arial" w:cs="Arial"/>
          <w:color w:val="000000" w:themeColor="dark1"/>
        </w:rPr>
      </w:pPr>
      <w:r>
        <w:rPr>
          <w:rFonts w:ascii="Arial" w:hAnsi="Arial" w:cs="Arial"/>
          <w:color w:val="000000" w:themeColor="dark1"/>
        </w:rPr>
        <w:t>………………………………………….</w:t>
      </w:r>
      <w:r w:rsidRPr="00573283">
        <w:rPr>
          <w:rFonts w:ascii="Arial" w:hAnsi="Arial" w:cs="Arial"/>
          <w:color w:val="000000" w:themeColor="dark1"/>
        </w:rPr>
        <w:t>.</w:t>
      </w:r>
    </w:p>
    <w:p w:rsidR="00810F1A" w:rsidRPr="00573283" w:rsidRDefault="00810F1A" w:rsidP="00810F1A">
      <w:pPr>
        <w:spacing w:line="264" w:lineRule="auto"/>
        <w:rPr>
          <w:rFonts w:ascii="Arial" w:hAnsi="Arial" w:cs="Arial"/>
        </w:rPr>
      </w:pPr>
    </w:p>
    <w:tbl>
      <w:tblPr>
        <w:tblW w:w="9746" w:type="dxa"/>
        <w:jc w:val="center"/>
        <w:tblLayout w:type="fixed"/>
        <w:tblLook w:val="04A0" w:firstRow="1" w:lastRow="0" w:firstColumn="1" w:lastColumn="0" w:noHBand="0" w:noVBand="1"/>
      </w:tblPr>
      <w:tblGrid>
        <w:gridCol w:w="4816"/>
        <w:gridCol w:w="4930"/>
      </w:tblGrid>
      <w:tr w:rsidR="00810F1A" w:rsidRPr="00573283" w:rsidTr="00DB1D3D">
        <w:trPr>
          <w:jc w:val="center"/>
        </w:trPr>
        <w:tc>
          <w:tcPr>
            <w:tcW w:w="4816" w:type="dxa"/>
            <w:vAlign w:val="center"/>
          </w:tcPr>
          <w:p w:rsidR="00810F1A" w:rsidRPr="00573283" w:rsidRDefault="00810F1A" w:rsidP="00DB1D3D">
            <w:pPr>
              <w:spacing w:line="264" w:lineRule="auto"/>
              <w:jc w:val="center"/>
              <w:rPr>
                <w:rFonts w:ascii="Arial" w:hAnsi="Arial" w:cs="Arial"/>
              </w:rPr>
            </w:pPr>
            <w:r w:rsidRPr="00083862">
              <w:rPr>
                <w:rFonts w:ascii="Arial" w:hAnsi="Arial" w:cs="Arial"/>
              </w:rPr>
              <w:t>WYKONAWCA:</w:t>
            </w:r>
          </w:p>
        </w:tc>
        <w:tc>
          <w:tcPr>
            <w:tcW w:w="4930" w:type="dxa"/>
            <w:vAlign w:val="center"/>
          </w:tcPr>
          <w:p w:rsidR="00810F1A" w:rsidRPr="00573283" w:rsidRDefault="00810F1A" w:rsidP="00DB1D3D">
            <w:pPr>
              <w:spacing w:line="264" w:lineRule="auto"/>
              <w:jc w:val="center"/>
              <w:rPr>
                <w:rFonts w:ascii="Arial" w:hAnsi="Arial" w:cs="Arial"/>
              </w:rPr>
            </w:pPr>
            <w:r w:rsidRPr="00083862">
              <w:rPr>
                <w:rFonts w:ascii="Arial" w:hAnsi="Arial" w:cs="Arial"/>
              </w:rPr>
              <w:t>ZAMAWIAJĄCY:</w:t>
            </w:r>
          </w:p>
        </w:tc>
      </w:tr>
    </w:tbl>
    <w:p w:rsidR="006C5818" w:rsidRPr="00E40E5A" w:rsidRDefault="006C5818" w:rsidP="00E40E5A">
      <w:pPr>
        <w:rPr>
          <w:rFonts w:ascii="Arial" w:hAnsi="Arial" w:cs="Arial"/>
        </w:rPr>
      </w:pPr>
    </w:p>
    <w:sectPr w:rsidR="006C5818" w:rsidRPr="00E40E5A" w:rsidSect="00E40E5A">
      <w:headerReference w:type="default" r:id="rId8"/>
      <w:footerReference w:type="default" r:id="rId9"/>
      <w:pgSz w:w="11906" w:h="16838"/>
      <w:pgMar w:top="992" w:right="851" w:bottom="99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F1A" w:rsidRDefault="00810F1A" w:rsidP="00810F1A">
      <w:r>
        <w:separator/>
      </w:r>
    </w:p>
  </w:endnote>
  <w:endnote w:type="continuationSeparator" w:id="0">
    <w:p w:rsidR="00810F1A" w:rsidRDefault="00810F1A" w:rsidP="00810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charset w:val="EE"/>
    <w:family w:val="swiss"/>
    <w:pitch w:val="variable"/>
  </w:font>
  <w:font w:name="Verdana">
    <w:panose1 w:val="020B0604030504040204"/>
    <w:charset w:val="EE"/>
    <w:family w:val="swiss"/>
    <w:pitch w:val="variable"/>
    <w:sig w:usb0="A00006FF" w:usb1="4000205B" w:usb2="00000010" w:usb3="00000000" w:csb0="0000019F" w:csb1="00000000"/>
  </w:font>
  <w:font w:name="Liberation Serif">
    <w:panose1 w:val="02020603050405020304"/>
    <w:charset w:val="EE"/>
    <w:family w:val="roman"/>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Century Gothic">
    <w:panose1 w:val="020B0502020202020204"/>
    <w:charset w:val="EE"/>
    <w:family w:val="swiss"/>
    <w:pitch w:val="variable"/>
    <w:sig w:usb0="00000287" w:usb1="00000000" w:usb2="00000000" w:usb3="00000000" w:csb0="0000009F" w:csb1="00000000"/>
  </w:font>
  <w:font w:name="Arial-BoldMT">
    <w:altName w:val="Times New Roman"/>
    <w:charset w:val="EE"/>
    <w:family w:val="roman"/>
    <w:pitch w:val="variable"/>
  </w:font>
  <w:font w:name="ArialMT">
    <w:altName w:val="Times New Roman"/>
    <w:charset w:val="EE"/>
    <w:family w:val="roman"/>
    <w:pitch w:val="variable"/>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NewRoman">
    <w:altName w:val="Yu Gothic UI"/>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2"/>
      <w:gridCol w:w="5111"/>
    </w:tblGrid>
    <w:tr w:rsidR="00810F1A" w:rsidRPr="00AE3B40" w:rsidTr="00DB1D3D">
      <w:tc>
        <w:tcPr>
          <w:tcW w:w="4748" w:type="dxa"/>
          <w:tcBorders>
            <w:top w:val="single" w:sz="4" w:space="0" w:color="auto"/>
            <w:left w:val="nil"/>
            <w:bottom w:val="nil"/>
            <w:right w:val="nil"/>
          </w:tcBorders>
        </w:tcPr>
        <w:p w:rsidR="00810F1A" w:rsidRPr="00AE3B40" w:rsidRDefault="00810F1A" w:rsidP="00810F1A">
          <w:pPr>
            <w:pStyle w:val="Stopka"/>
            <w:jc w:val="center"/>
            <w:rPr>
              <w:rFonts w:ascii="Arial" w:hAnsi="Arial" w:cs="Arial"/>
              <w:color w:val="5F5F5F"/>
              <w:sz w:val="16"/>
              <w:szCs w:val="16"/>
            </w:rPr>
          </w:pPr>
          <w:r w:rsidRPr="00AE3B40">
            <w:rPr>
              <w:rFonts w:ascii="Arial" w:hAnsi="Arial" w:cs="Arial"/>
              <w:color w:val="5F5F5F"/>
              <w:sz w:val="16"/>
              <w:szCs w:val="16"/>
            </w:rPr>
            <w:t>Szpital Wojewódzki im. Mikołaja Kopernika</w:t>
          </w:r>
          <w:r>
            <w:rPr>
              <w:rFonts w:ascii="Arial" w:hAnsi="Arial" w:cs="Arial"/>
              <w:color w:val="5F5F5F"/>
              <w:sz w:val="16"/>
              <w:szCs w:val="16"/>
            </w:rPr>
            <w:t xml:space="preserve"> w Koszalinie</w:t>
          </w:r>
        </w:p>
      </w:tc>
      <w:tc>
        <w:tcPr>
          <w:tcW w:w="5175" w:type="dxa"/>
          <w:tcBorders>
            <w:top w:val="single" w:sz="4" w:space="0" w:color="auto"/>
            <w:left w:val="nil"/>
            <w:bottom w:val="nil"/>
            <w:right w:val="nil"/>
          </w:tcBorders>
        </w:tcPr>
        <w:p w:rsidR="00810F1A" w:rsidRPr="00AE3B40" w:rsidRDefault="00810F1A" w:rsidP="00810F1A">
          <w:pPr>
            <w:pStyle w:val="Stopka"/>
            <w:rPr>
              <w:rFonts w:ascii="Arial" w:hAnsi="Arial" w:cs="Arial"/>
              <w:color w:val="5F5F5F"/>
              <w:sz w:val="16"/>
              <w:szCs w:val="16"/>
            </w:rPr>
          </w:pPr>
        </w:p>
      </w:tc>
    </w:tr>
    <w:tr w:rsidR="00810F1A" w:rsidRPr="000F6A14" w:rsidTr="00DB1D3D">
      <w:tc>
        <w:tcPr>
          <w:tcW w:w="4748" w:type="dxa"/>
          <w:tcBorders>
            <w:top w:val="nil"/>
            <w:left w:val="nil"/>
            <w:bottom w:val="nil"/>
            <w:right w:val="nil"/>
          </w:tcBorders>
        </w:tcPr>
        <w:p w:rsidR="00810F1A" w:rsidRPr="000F6A14" w:rsidRDefault="00810F1A" w:rsidP="00810F1A">
          <w:pPr>
            <w:pStyle w:val="Stopka"/>
            <w:jc w:val="center"/>
            <w:rPr>
              <w:rFonts w:ascii="Arial" w:hAnsi="Arial" w:cs="Arial"/>
              <w:color w:val="5F5F5F"/>
              <w:sz w:val="16"/>
              <w:szCs w:val="16"/>
            </w:rPr>
          </w:pPr>
          <w:r w:rsidRPr="000F6A14">
            <w:rPr>
              <w:rFonts w:ascii="Arial" w:hAnsi="Arial" w:cs="Arial"/>
              <w:color w:val="5F5F5F"/>
              <w:sz w:val="16"/>
              <w:szCs w:val="16"/>
            </w:rPr>
            <w:t xml:space="preserve">ul. </w:t>
          </w:r>
          <w:r>
            <w:rPr>
              <w:rFonts w:ascii="Arial" w:hAnsi="Arial" w:cs="Arial"/>
              <w:color w:val="5F5F5F"/>
              <w:sz w:val="16"/>
              <w:szCs w:val="16"/>
            </w:rPr>
            <w:t xml:space="preserve">Tytusa </w:t>
          </w:r>
          <w:r w:rsidRPr="000F6A14">
            <w:rPr>
              <w:rFonts w:ascii="Arial" w:hAnsi="Arial" w:cs="Arial"/>
              <w:color w:val="5F5F5F"/>
              <w:sz w:val="16"/>
              <w:szCs w:val="16"/>
            </w:rPr>
            <w:t>Chałubińskiego 7, 75-581 Koszalin</w:t>
          </w:r>
        </w:p>
      </w:tc>
      <w:tc>
        <w:tcPr>
          <w:tcW w:w="5175" w:type="dxa"/>
          <w:tcBorders>
            <w:top w:val="nil"/>
            <w:left w:val="nil"/>
            <w:bottom w:val="nil"/>
            <w:right w:val="nil"/>
          </w:tcBorders>
        </w:tcPr>
        <w:p w:rsidR="00810F1A" w:rsidRPr="000F6A14" w:rsidRDefault="00810F1A" w:rsidP="00810F1A">
          <w:pPr>
            <w:pStyle w:val="Stopka"/>
            <w:jc w:val="right"/>
            <w:rPr>
              <w:rFonts w:ascii="Arial" w:hAnsi="Arial" w:cs="Arial"/>
              <w:color w:val="5F5F5F"/>
              <w:sz w:val="16"/>
              <w:szCs w:val="16"/>
            </w:rPr>
          </w:pPr>
          <w:r w:rsidRPr="000F6A14">
            <w:rPr>
              <w:rStyle w:val="Numerstrony"/>
              <w:rFonts w:ascii="Arial" w:hAnsi="Arial" w:cs="Arial"/>
              <w:color w:val="5F5F5F"/>
              <w:sz w:val="16"/>
              <w:szCs w:val="16"/>
            </w:rPr>
            <w:fldChar w:fldCharType="begin"/>
          </w:r>
          <w:r w:rsidRPr="000F6A14">
            <w:rPr>
              <w:rStyle w:val="Numerstrony"/>
              <w:rFonts w:ascii="Arial" w:hAnsi="Arial" w:cs="Arial"/>
              <w:color w:val="5F5F5F"/>
              <w:sz w:val="16"/>
              <w:szCs w:val="16"/>
            </w:rPr>
            <w:instrText xml:space="preserve"> PAGE </w:instrText>
          </w:r>
          <w:r w:rsidRPr="000F6A14">
            <w:rPr>
              <w:rStyle w:val="Numerstrony"/>
              <w:rFonts w:ascii="Arial" w:hAnsi="Arial" w:cs="Arial"/>
              <w:color w:val="5F5F5F"/>
              <w:sz w:val="16"/>
              <w:szCs w:val="16"/>
            </w:rPr>
            <w:fldChar w:fldCharType="separate"/>
          </w:r>
          <w:r w:rsidR="00356928">
            <w:rPr>
              <w:rStyle w:val="Numerstrony"/>
              <w:rFonts w:ascii="Arial" w:hAnsi="Arial" w:cs="Arial"/>
              <w:noProof/>
              <w:color w:val="5F5F5F"/>
              <w:sz w:val="16"/>
              <w:szCs w:val="16"/>
            </w:rPr>
            <w:t>6</w:t>
          </w:r>
          <w:r w:rsidRPr="000F6A14">
            <w:rPr>
              <w:rStyle w:val="Numerstrony"/>
              <w:rFonts w:ascii="Arial" w:hAnsi="Arial" w:cs="Arial"/>
              <w:color w:val="5F5F5F"/>
              <w:sz w:val="16"/>
              <w:szCs w:val="16"/>
            </w:rPr>
            <w:fldChar w:fldCharType="end"/>
          </w:r>
        </w:p>
      </w:tc>
    </w:tr>
  </w:tbl>
  <w:p w:rsidR="00810F1A" w:rsidRPr="00810F1A" w:rsidRDefault="00810F1A">
    <w:pPr>
      <w:pStyle w:val="Stopka"/>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F1A" w:rsidRDefault="00810F1A" w:rsidP="00810F1A">
      <w:r>
        <w:separator/>
      </w:r>
    </w:p>
  </w:footnote>
  <w:footnote w:type="continuationSeparator" w:id="0">
    <w:p w:rsidR="00810F1A" w:rsidRDefault="00810F1A" w:rsidP="00810F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ook w:val="01E0" w:firstRow="1" w:lastRow="1" w:firstColumn="1" w:lastColumn="1" w:noHBand="0" w:noVBand="0"/>
    </w:tblPr>
    <w:tblGrid>
      <w:gridCol w:w="4678"/>
      <w:gridCol w:w="5135"/>
    </w:tblGrid>
    <w:tr w:rsidR="00810F1A" w:rsidRPr="00AE3B40" w:rsidTr="00DB1D3D">
      <w:tc>
        <w:tcPr>
          <w:tcW w:w="4736" w:type="dxa"/>
        </w:tcPr>
        <w:p w:rsidR="00810F1A" w:rsidRPr="00AE3B40" w:rsidRDefault="00810F1A" w:rsidP="00810F1A">
          <w:pPr>
            <w:pStyle w:val="Nagwek"/>
            <w:rPr>
              <w:rFonts w:ascii="Arial" w:hAnsi="Arial" w:cs="Arial"/>
              <w:color w:val="5F5F5F"/>
              <w:sz w:val="16"/>
              <w:szCs w:val="16"/>
            </w:rPr>
          </w:pPr>
          <w:r>
            <w:rPr>
              <w:rFonts w:ascii="Arial" w:hAnsi="Arial" w:cs="Arial"/>
              <w:color w:val="5F5F5F"/>
              <w:sz w:val="16"/>
              <w:szCs w:val="16"/>
            </w:rPr>
            <w:t>SWZ</w:t>
          </w:r>
        </w:p>
      </w:tc>
      <w:tc>
        <w:tcPr>
          <w:tcW w:w="5187" w:type="dxa"/>
        </w:tcPr>
        <w:p w:rsidR="00810F1A" w:rsidRPr="00AE3B40" w:rsidRDefault="00810F1A" w:rsidP="00810F1A">
          <w:pPr>
            <w:pStyle w:val="Nagwek"/>
            <w:jc w:val="right"/>
            <w:rPr>
              <w:rFonts w:ascii="Arial" w:hAnsi="Arial" w:cs="Arial"/>
              <w:color w:val="5F5F5F"/>
              <w:sz w:val="16"/>
              <w:szCs w:val="16"/>
            </w:rPr>
          </w:pPr>
          <w:r>
            <w:rPr>
              <w:rFonts w:ascii="Arial" w:hAnsi="Arial" w:cs="Arial"/>
              <w:color w:val="5F5F5F"/>
              <w:sz w:val="16"/>
              <w:szCs w:val="16"/>
            </w:rPr>
            <w:t>TP.382.052.2026 EK</w:t>
          </w:r>
        </w:p>
      </w:tc>
    </w:tr>
    <w:tr w:rsidR="00810F1A" w:rsidRPr="00AE3B40" w:rsidTr="00DB1D3D">
      <w:tc>
        <w:tcPr>
          <w:tcW w:w="4736" w:type="dxa"/>
          <w:tcBorders>
            <w:bottom w:val="single" w:sz="4" w:space="0" w:color="auto"/>
          </w:tcBorders>
        </w:tcPr>
        <w:p w:rsidR="00810F1A" w:rsidRPr="00AE3B40" w:rsidRDefault="00810F1A" w:rsidP="00810F1A">
          <w:pPr>
            <w:pStyle w:val="Nagwek"/>
            <w:rPr>
              <w:rFonts w:ascii="Arial" w:hAnsi="Arial" w:cs="Arial"/>
              <w:b/>
              <w:color w:val="5F5F5F"/>
              <w:sz w:val="10"/>
              <w:szCs w:val="10"/>
            </w:rPr>
          </w:pPr>
        </w:p>
      </w:tc>
      <w:tc>
        <w:tcPr>
          <w:tcW w:w="5187" w:type="dxa"/>
          <w:tcBorders>
            <w:bottom w:val="single" w:sz="4" w:space="0" w:color="auto"/>
          </w:tcBorders>
        </w:tcPr>
        <w:p w:rsidR="00810F1A" w:rsidRPr="00AE3B40" w:rsidRDefault="00810F1A" w:rsidP="00810F1A">
          <w:pPr>
            <w:pStyle w:val="Nagwek"/>
            <w:jc w:val="right"/>
            <w:rPr>
              <w:rFonts w:ascii="Arial" w:hAnsi="Arial" w:cs="Arial"/>
              <w:b/>
              <w:color w:val="5F5F5F"/>
              <w:sz w:val="10"/>
              <w:szCs w:val="10"/>
            </w:rPr>
          </w:pPr>
        </w:p>
      </w:tc>
    </w:tr>
  </w:tbl>
  <w:p w:rsidR="00810F1A" w:rsidRPr="00810F1A" w:rsidRDefault="00810F1A">
    <w:pPr>
      <w:pStyle w:val="Nagwek"/>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544F5"/>
    <w:multiLevelType w:val="multilevel"/>
    <w:tmpl w:val="73AE7294"/>
    <w:lvl w:ilvl="0">
      <w:start w:val="1"/>
      <w:numFmt w:val="decimal"/>
      <w:lvlText w:val="%1."/>
      <w:lvlJc w:val="left"/>
      <w:pPr>
        <w:tabs>
          <w:tab w:val="num" w:pos="360"/>
        </w:tabs>
        <w:ind w:left="360" w:hanging="360"/>
      </w:pPr>
      <w:rPr>
        <w:rFonts w:ascii="Arial" w:hAnsi="Arial" w:cs="Arial"/>
        <w:b w:val="0"/>
        <w:color w:val="auto"/>
        <w:sz w:val="20"/>
        <w:szCs w:val="20"/>
      </w:rPr>
    </w:lvl>
    <w:lvl w:ilvl="1">
      <w:start w:val="1"/>
      <w:numFmt w:val="decimal"/>
      <w:lvlText w:val="%2)"/>
      <w:lvlJc w:val="left"/>
      <w:pPr>
        <w:tabs>
          <w:tab w:val="num" w:pos="273"/>
        </w:tabs>
        <w:ind w:left="273"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 w15:restartNumberingAfterBreak="0">
    <w:nsid w:val="03395070"/>
    <w:multiLevelType w:val="multilevel"/>
    <w:tmpl w:val="45C60A36"/>
    <w:lvl w:ilvl="0">
      <w:start w:val="1"/>
      <w:numFmt w:val="decimal"/>
      <w:lvlText w:val="%1."/>
      <w:lvlJc w:val="left"/>
      <w:pPr>
        <w:tabs>
          <w:tab w:val="num" w:pos="0"/>
        </w:tabs>
        <w:ind w:left="0" w:firstLine="0"/>
      </w:pPr>
      <w:rPr>
        <w:rFonts w:ascii="Arial" w:hAnsi="Arial" w:cs="Arial"/>
        <w:b w:val="0"/>
        <w:strike w:val="0"/>
        <w:dstrike w:val="0"/>
        <w:sz w:val="20"/>
        <w:szCs w:val="20"/>
        <w:u w:val="none"/>
        <w:effect w:val="none"/>
      </w:rPr>
    </w:lvl>
    <w:lvl w:ilvl="1">
      <w:start w:val="1"/>
      <w:numFmt w:val="decimal"/>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386CF9"/>
    <w:multiLevelType w:val="multilevel"/>
    <w:tmpl w:val="B532E3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8572AA5"/>
    <w:multiLevelType w:val="multilevel"/>
    <w:tmpl w:val="6F92A73C"/>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4" w15:restartNumberingAfterBreak="0">
    <w:nsid w:val="0B764ED3"/>
    <w:multiLevelType w:val="multilevel"/>
    <w:tmpl w:val="5278192C"/>
    <w:lvl w:ilvl="0">
      <w:start w:val="1"/>
      <w:numFmt w:val="decimal"/>
      <w:lvlText w:val="%1)"/>
      <w:lvlJc w:val="left"/>
      <w:pPr>
        <w:tabs>
          <w:tab w:val="num" w:pos="0"/>
        </w:tabs>
        <w:ind w:left="785" w:hanging="360"/>
      </w:pPr>
      <w:rPr>
        <w:b w:val="0"/>
        <w:bCs/>
        <w:i w:val="0"/>
        <w:color w:val="auto"/>
      </w:rPr>
    </w:lvl>
    <w:lvl w:ilvl="1">
      <w:start w:val="1"/>
      <w:numFmt w:val="lowerLetter"/>
      <w:lvlText w:val="%2)"/>
      <w:lvlJc w:val="left"/>
      <w:pPr>
        <w:tabs>
          <w:tab w:val="num" w:pos="0"/>
        </w:tabs>
        <w:ind w:left="114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C846166"/>
    <w:multiLevelType w:val="multilevel"/>
    <w:tmpl w:val="89E0EB5C"/>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6" w15:restartNumberingAfterBreak="0">
    <w:nsid w:val="0D7B4BB0"/>
    <w:multiLevelType w:val="multilevel"/>
    <w:tmpl w:val="A872894E"/>
    <w:lvl w:ilvl="0">
      <w:start w:val="1"/>
      <w:numFmt w:val="decimal"/>
      <w:lvlText w:val="%1)"/>
      <w:lvlJc w:val="left"/>
      <w:pPr>
        <w:tabs>
          <w:tab w:val="num" w:pos="1110"/>
        </w:tabs>
        <w:ind w:left="1440" w:hanging="360"/>
      </w:pPr>
      <w:rPr>
        <w:rFonts w:ascii="Arial" w:hAnsi="Arial" w:cs="Arial"/>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0745E3C"/>
    <w:multiLevelType w:val="multilevel"/>
    <w:tmpl w:val="BBB81D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3A963D5"/>
    <w:multiLevelType w:val="multilevel"/>
    <w:tmpl w:val="70746EBC"/>
    <w:lvl w:ilvl="0">
      <w:start w:val="1"/>
      <w:numFmt w:val="decimal"/>
      <w:lvlText w:val="%1)"/>
      <w:lvlJc w:val="left"/>
      <w:pPr>
        <w:tabs>
          <w:tab w:val="num" w:pos="0"/>
        </w:tabs>
        <w:ind w:left="720" w:hanging="360"/>
      </w:pPr>
      <w:rPr>
        <w:b w:val="0"/>
        <w:bCs w:val="0"/>
        <w:strike w:val="0"/>
        <w:dstrike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14496566"/>
    <w:multiLevelType w:val="multilevel"/>
    <w:tmpl w:val="934C6B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49413B9"/>
    <w:multiLevelType w:val="multilevel"/>
    <w:tmpl w:val="88F20B12"/>
    <w:lvl w:ilvl="0">
      <w:start w:val="1"/>
      <w:numFmt w:val="lowerLetter"/>
      <w:lvlText w:val="%1)"/>
      <w:lvlJc w:val="left"/>
      <w:pPr>
        <w:tabs>
          <w:tab w:val="num" w:pos="0"/>
        </w:tabs>
        <w:ind w:left="1146" w:hanging="360"/>
      </w:pPr>
      <w:rPr>
        <w:rFonts w:hint="default"/>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2586" w:hanging="180"/>
      </w:pPr>
      <w:rPr>
        <w:rFonts w:hint="default"/>
      </w:rPr>
    </w:lvl>
    <w:lvl w:ilvl="3">
      <w:start w:val="1"/>
      <w:numFmt w:val="decimal"/>
      <w:lvlText w:val="%4."/>
      <w:lvlJc w:val="left"/>
      <w:pPr>
        <w:tabs>
          <w:tab w:val="num" w:pos="0"/>
        </w:tabs>
        <w:ind w:left="3306" w:hanging="360"/>
      </w:pPr>
      <w:rPr>
        <w:rFonts w:hint="default"/>
      </w:rPr>
    </w:lvl>
    <w:lvl w:ilvl="4">
      <w:start w:val="1"/>
      <w:numFmt w:val="lowerLetter"/>
      <w:lvlText w:val="%5."/>
      <w:lvlJc w:val="left"/>
      <w:pPr>
        <w:tabs>
          <w:tab w:val="num" w:pos="0"/>
        </w:tabs>
        <w:ind w:left="4026" w:hanging="360"/>
      </w:pPr>
      <w:rPr>
        <w:rFonts w:hint="default"/>
      </w:rPr>
    </w:lvl>
    <w:lvl w:ilvl="5">
      <w:start w:val="1"/>
      <w:numFmt w:val="lowerRoman"/>
      <w:lvlText w:val="%6."/>
      <w:lvlJc w:val="right"/>
      <w:pPr>
        <w:tabs>
          <w:tab w:val="num" w:pos="0"/>
        </w:tabs>
        <w:ind w:left="4746" w:hanging="180"/>
      </w:pPr>
      <w:rPr>
        <w:rFonts w:hint="default"/>
      </w:rPr>
    </w:lvl>
    <w:lvl w:ilvl="6">
      <w:start w:val="1"/>
      <w:numFmt w:val="decimal"/>
      <w:lvlText w:val="%7."/>
      <w:lvlJc w:val="left"/>
      <w:pPr>
        <w:tabs>
          <w:tab w:val="num" w:pos="0"/>
        </w:tabs>
        <w:ind w:left="5466" w:hanging="360"/>
      </w:pPr>
      <w:rPr>
        <w:rFonts w:hint="default"/>
      </w:rPr>
    </w:lvl>
    <w:lvl w:ilvl="7">
      <w:start w:val="1"/>
      <w:numFmt w:val="lowerLetter"/>
      <w:lvlText w:val="%8."/>
      <w:lvlJc w:val="left"/>
      <w:pPr>
        <w:tabs>
          <w:tab w:val="num" w:pos="0"/>
        </w:tabs>
        <w:ind w:left="6186" w:hanging="360"/>
      </w:pPr>
      <w:rPr>
        <w:rFonts w:hint="default"/>
      </w:rPr>
    </w:lvl>
    <w:lvl w:ilvl="8">
      <w:start w:val="1"/>
      <w:numFmt w:val="lowerRoman"/>
      <w:lvlText w:val="%9."/>
      <w:lvlJc w:val="right"/>
      <w:pPr>
        <w:tabs>
          <w:tab w:val="num" w:pos="0"/>
        </w:tabs>
        <w:ind w:left="6906" w:hanging="180"/>
      </w:pPr>
      <w:rPr>
        <w:rFonts w:hint="default"/>
      </w:rPr>
    </w:lvl>
  </w:abstractNum>
  <w:abstractNum w:abstractNumId="11" w15:restartNumberingAfterBreak="0">
    <w:nsid w:val="15C56563"/>
    <w:multiLevelType w:val="multilevel"/>
    <w:tmpl w:val="B0E605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66712FC"/>
    <w:multiLevelType w:val="multilevel"/>
    <w:tmpl w:val="240C3C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6754033"/>
    <w:multiLevelType w:val="hybridMultilevel"/>
    <w:tmpl w:val="633E987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8E435E"/>
    <w:multiLevelType w:val="multilevel"/>
    <w:tmpl w:val="828A4BA6"/>
    <w:lvl w:ilvl="0">
      <w:start w:val="12"/>
      <w:numFmt w:val="decimal"/>
      <w:lvlText w:val="%1)"/>
      <w:lvlJc w:val="left"/>
      <w:pPr>
        <w:tabs>
          <w:tab w:val="num" w:pos="1110"/>
        </w:tabs>
        <w:ind w:left="1440" w:hanging="360"/>
      </w:pPr>
      <w:rPr>
        <w:rFonts w:ascii="Arial" w:hAnsi="Arial" w:cs="Arial"/>
        <w:b w:val="0"/>
        <w:color w:val="auto"/>
        <w:sz w:val="20"/>
        <w:szCs w:val="20"/>
      </w:rPr>
    </w:lvl>
    <w:lvl w:ilvl="1">
      <w:start w:val="1"/>
      <w:numFmt w:val="lowerLetter"/>
      <w:lvlText w:val="%2)"/>
      <w:lvlJc w:val="left"/>
      <w:pPr>
        <w:tabs>
          <w:tab w:val="num" w:pos="1440"/>
        </w:tabs>
        <w:ind w:left="1440" w:hanging="360"/>
      </w:pPr>
      <w:rPr>
        <w:rFonts w:ascii="Arial" w:hAnsi="Arial" w:cs="Arial"/>
        <w:b w:val="0"/>
        <w:strike w:val="0"/>
        <w:dstrike w:val="0"/>
        <w:sz w:val="20"/>
        <w:szCs w:val="20"/>
        <w:u w:val="none"/>
        <w:effect w:val="none"/>
      </w:rPr>
    </w:lvl>
    <w:lvl w:ilvl="2">
      <w:start w:val="1"/>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88F4B46"/>
    <w:multiLevelType w:val="multilevel"/>
    <w:tmpl w:val="077A3014"/>
    <w:lvl w:ilvl="0">
      <w:start w:val="1"/>
      <w:numFmt w:val="decimal"/>
      <w:lvlText w:val="%1."/>
      <w:lvlJc w:val="left"/>
      <w:pPr>
        <w:tabs>
          <w:tab w:val="num" w:pos="0"/>
        </w:tabs>
        <w:ind w:left="720" w:hanging="360"/>
      </w:pPr>
      <w:rPr>
        <w:rFonts w:ascii="Arial" w:hAnsi="Arial" w:cs="Arial"/>
        <w:b w:val="0"/>
        <w:color w:val="auto"/>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1FA66B02"/>
    <w:multiLevelType w:val="multilevel"/>
    <w:tmpl w:val="06BC930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7" w15:restartNumberingAfterBreak="0">
    <w:nsid w:val="20C84BC9"/>
    <w:multiLevelType w:val="multilevel"/>
    <w:tmpl w:val="C4D6E1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213E0191"/>
    <w:multiLevelType w:val="multilevel"/>
    <w:tmpl w:val="89AE5B1A"/>
    <w:lvl w:ilvl="0">
      <w:start w:val="1"/>
      <w:numFmt w:val="decimal"/>
      <w:lvlText w:val="%1."/>
      <w:lvlJc w:val="left"/>
      <w:pPr>
        <w:tabs>
          <w:tab w:val="num" w:pos="0"/>
        </w:tabs>
        <w:ind w:left="36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37E64A9"/>
    <w:multiLevelType w:val="multilevel"/>
    <w:tmpl w:val="063216DC"/>
    <w:lvl w:ilvl="0">
      <w:start w:val="1"/>
      <w:numFmt w:val="decimal"/>
      <w:lvlText w:val="%1)"/>
      <w:lvlJc w:val="left"/>
      <w:pPr>
        <w:tabs>
          <w:tab w:val="num" w:pos="1110"/>
        </w:tabs>
        <w:ind w:left="1440" w:hanging="360"/>
      </w:pPr>
      <w:rPr>
        <w:rFonts w:ascii="Arial" w:hAnsi="Arial" w:cs="Arial"/>
        <w:b w:val="0"/>
        <w:sz w:val="20"/>
        <w:szCs w:val="2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0" w15:restartNumberingAfterBreak="0">
    <w:nsid w:val="246E38BC"/>
    <w:multiLevelType w:val="multilevel"/>
    <w:tmpl w:val="86803E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25E16E29"/>
    <w:multiLevelType w:val="multilevel"/>
    <w:tmpl w:val="EDA2DEAC"/>
    <w:lvl w:ilvl="0">
      <w:start w:val="1"/>
      <w:numFmt w:val="bullet"/>
      <w:lvlText w:val=""/>
      <w:lvlJc w:val="left"/>
      <w:pPr>
        <w:tabs>
          <w:tab w:val="num" w:pos="0"/>
        </w:tabs>
        <w:ind w:left="1080" w:hanging="360"/>
      </w:pPr>
      <w:rPr>
        <w:rFonts w:ascii="Symbol" w:hAnsi="Symbol" w:cs="Symbol" w:hint="default"/>
        <w:b w:val="0"/>
        <w:i w:val="0"/>
        <w:sz w:val="20"/>
        <w:szCs w:val="20"/>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2" w15:restartNumberingAfterBreak="0">
    <w:nsid w:val="268609B5"/>
    <w:multiLevelType w:val="multilevel"/>
    <w:tmpl w:val="501CC6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26972D36"/>
    <w:multiLevelType w:val="multilevel"/>
    <w:tmpl w:val="33CA3434"/>
    <w:lvl w:ilvl="0">
      <w:start w:val="1"/>
      <w:numFmt w:val="decimal"/>
      <w:lvlText w:val="%1)"/>
      <w:lvlJc w:val="left"/>
      <w:pPr>
        <w:tabs>
          <w:tab w:val="num" w:pos="0"/>
        </w:tabs>
        <w:ind w:left="720" w:hanging="360"/>
      </w:pPr>
      <w:rPr>
        <w:rFonts w:hint="default"/>
        <w:b w:val="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4" w15:restartNumberingAfterBreak="0">
    <w:nsid w:val="29C400C7"/>
    <w:multiLevelType w:val="multilevel"/>
    <w:tmpl w:val="1B7CB044"/>
    <w:lvl w:ilvl="0">
      <w:start w:val="1"/>
      <w:numFmt w:val="decimal"/>
      <w:lvlText w:val="%1."/>
      <w:lvlJc w:val="left"/>
      <w:pPr>
        <w:tabs>
          <w:tab w:val="num" w:pos="0"/>
        </w:tabs>
        <w:ind w:left="720" w:hanging="360"/>
      </w:pPr>
      <w:rPr>
        <w:b w:val="0"/>
        <w:i w:val="0"/>
        <w:color w:val="auto"/>
      </w:rPr>
    </w:lvl>
    <w:lvl w:ilvl="1">
      <w:start w:val="1"/>
      <w:numFmt w:val="lowerLetter"/>
      <w:lvlText w:val="%2."/>
      <w:lvlJc w:val="left"/>
      <w:pPr>
        <w:tabs>
          <w:tab w:val="num" w:pos="0"/>
        </w:tabs>
        <w:ind w:left="1440"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29DD32F7"/>
    <w:multiLevelType w:val="multilevel"/>
    <w:tmpl w:val="B7E446E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6" w15:restartNumberingAfterBreak="0">
    <w:nsid w:val="2A7E54B1"/>
    <w:multiLevelType w:val="multilevel"/>
    <w:tmpl w:val="ACC8207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15:restartNumberingAfterBreak="0">
    <w:nsid w:val="2D41626E"/>
    <w:multiLevelType w:val="multilevel"/>
    <w:tmpl w:val="BAE68F48"/>
    <w:lvl w:ilvl="0">
      <w:start w:val="1"/>
      <w:numFmt w:val="decimal"/>
      <w:lvlText w:val="%1."/>
      <w:lvlJc w:val="left"/>
      <w:pPr>
        <w:tabs>
          <w:tab w:val="num" w:pos="348"/>
        </w:tabs>
        <w:ind w:left="360" w:hanging="360"/>
      </w:pPr>
      <w:rPr>
        <w:b w:val="0"/>
        <w:sz w:val="20"/>
        <w:szCs w:val="20"/>
      </w:rPr>
    </w:lvl>
    <w:lvl w:ilvl="1">
      <w:start w:val="1"/>
      <w:numFmt w:val="lowerLetter"/>
      <w:lvlText w:val="%2)"/>
      <w:lvlJc w:val="left"/>
      <w:pPr>
        <w:tabs>
          <w:tab w:val="num" w:pos="567"/>
        </w:tabs>
        <w:ind w:left="567" w:hanging="360"/>
      </w:pPr>
      <w:rPr>
        <w:rFonts w:ascii="Calibri" w:hAnsi="Calibri" w:cs="Calibri"/>
        <w:b/>
        <w:i w:val="0"/>
        <w:sz w:val="20"/>
        <w:szCs w:val="20"/>
      </w:rPr>
    </w:lvl>
    <w:lvl w:ilvl="2">
      <w:start w:val="1"/>
      <w:numFmt w:val="lowerLetter"/>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240"/>
        </w:tabs>
        <w:ind w:left="3240" w:hanging="360"/>
      </w:pPr>
    </w:lvl>
  </w:abstractNum>
  <w:abstractNum w:abstractNumId="28" w15:restartNumberingAfterBreak="0">
    <w:nsid w:val="3011428C"/>
    <w:multiLevelType w:val="multilevel"/>
    <w:tmpl w:val="794CF35A"/>
    <w:lvl w:ilvl="0">
      <w:start w:val="1"/>
      <w:numFmt w:val="decimal"/>
      <w:lvlText w:val="%1."/>
      <w:lvlJc w:val="left"/>
      <w:pPr>
        <w:tabs>
          <w:tab w:val="num" w:pos="0"/>
        </w:tabs>
        <w:ind w:left="786" w:hanging="360"/>
      </w:pPr>
      <w:rPr>
        <w:b w:val="0"/>
      </w:r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29" w15:restartNumberingAfterBreak="0">
    <w:nsid w:val="307A6E31"/>
    <w:multiLevelType w:val="multilevel"/>
    <w:tmpl w:val="C8E8FBDA"/>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31A23F6E"/>
    <w:multiLevelType w:val="multilevel"/>
    <w:tmpl w:val="59EAFCBA"/>
    <w:lvl w:ilvl="0">
      <w:start w:val="1"/>
      <w:numFmt w:val="decimal"/>
      <w:lvlText w:val="%1)"/>
      <w:lvlJc w:val="left"/>
      <w:pPr>
        <w:tabs>
          <w:tab w:val="num" w:pos="0"/>
        </w:tabs>
        <w:ind w:left="723" w:hanging="360"/>
      </w:pPr>
    </w:lvl>
    <w:lvl w:ilvl="1">
      <w:start w:val="1"/>
      <w:numFmt w:val="lowerLetter"/>
      <w:lvlText w:val="%2."/>
      <w:lvlJc w:val="left"/>
      <w:pPr>
        <w:tabs>
          <w:tab w:val="num" w:pos="0"/>
        </w:tabs>
        <w:ind w:left="1443" w:hanging="360"/>
      </w:pPr>
    </w:lvl>
    <w:lvl w:ilvl="2">
      <w:start w:val="1"/>
      <w:numFmt w:val="lowerRoman"/>
      <w:lvlText w:val="%3."/>
      <w:lvlJc w:val="right"/>
      <w:pPr>
        <w:tabs>
          <w:tab w:val="num" w:pos="0"/>
        </w:tabs>
        <w:ind w:left="2163" w:hanging="18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3603" w:hanging="360"/>
      </w:pPr>
    </w:lvl>
    <w:lvl w:ilvl="5">
      <w:start w:val="1"/>
      <w:numFmt w:val="lowerRoman"/>
      <w:lvlText w:val="%6."/>
      <w:lvlJc w:val="right"/>
      <w:pPr>
        <w:tabs>
          <w:tab w:val="num" w:pos="0"/>
        </w:tabs>
        <w:ind w:left="4323" w:hanging="180"/>
      </w:pPr>
    </w:lvl>
    <w:lvl w:ilvl="6">
      <w:start w:val="1"/>
      <w:numFmt w:val="decimal"/>
      <w:lvlText w:val="%7."/>
      <w:lvlJc w:val="left"/>
      <w:pPr>
        <w:tabs>
          <w:tab w:val="num" w:pos="0"/>
        </w:tabs>
        <w:ind w:left="5043" w:hanging="360"/>
      </w:pPr>
    </w:lvl>
    <w:lvl w:ilvl="7">
      <w:start w:val="1"/>
      <w:numFmt w:val="lowerLetter"/>
      <w:lvlText w:val="%8."/>
      <w:lvlJc w:val="left"/>
      <w:pPr>
        <w:tabs>
          <w:tab w:val="num" w:pos="0"/>
        </w:tabs>
        <w:ind w:left="5763" w:hanging="360"/>
      </w:pPr>
    </w:lvl>
    <w:lvl w:ilvl="8">
      <w:start w:val="1"/>
      <w:numFmt w:val="lowerRoman"/>
      <w:lvlText w:val="%9."/>
      <w:lvlJc w:val="right"/>
      <w:pPr>
        <w:tabs>
          <w:tab w:val="num" w:pos="0"/>
        </w:tabs>
        <w:ind w:left="6483" w:hanging="180"/>
      </w:pPr>
    </w:lvl>
  </w:abstractNum>
  <w:abstractNum w:abstractNumId="31" w15:restartNumberingAfterBreak="0">
    <w:nsid w:val="34387B70"/>
    <w:multiLevelType w:val="multilevel"/>
    <w:tmpl w:val="B0542EC6"/>
    <w:lvl w:ilvl="0">
      <w:start w:val="1"/>
      <w:numFmt w:val="lowerLetter"/>
      <w:lvlText w:val="%1)"/>
      <w:lvlJc w:val="left"/>
      <w:pPr>
        <w:tabs>
          <w:tab w:val="num" w:pos="720"/>
        </w:tabs>
        <w:ind w:left="720" w:hanging="360"/>
      </w:pPr>
      <w:rPr>
        <w:i w:val="0"/>
      </w:rPr>
    </w:lvl>
    <w:lvl w:ilvl="1">
      <w:start w:val="9"/>
      <w:numFmt w:val="decimal"/>
      <w:lvlText w:val="%2."/>
      <w:lvlJc w:val="left"/>
      <w:pPr>
        <w:tabs>
          <w:tab w:val="num" w:pos="360"/>
        </w:tabs>
        <w:ind w:left="360" w:hanging="360"/>
      </w:pPr>
      <w:rPr>
        <w:b/>
        <w:sz w:val="22"/>
        <w:szCs w:val="22"/>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b w:val="0"/>
        <w:sz w:val="20"/>
        <w:szCs w:val="20"/>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35A70D38"/>
    <w:multiLevelType w:val="multilevel"/>
    <w:tmpl w:val="45985ABE"/>
    <w:lvl w:ilvl="0">
      <w:start w:val="1"/>
      <w:numFmt w:val="decimal"/>
      <w:lvlText w:val="%1)"/>
      <w:lvlJc w:val="left"/>
      <w:pPr>
        <w:tabs>
          <w:tab w:val="num" w:pos="0"/>
        </w:tabs>
        <w:ind w:left="720" w:hanging="360"/>
      </w:pPr>
      <w:rPr>
        <w:rFonts w:hint="default"/>
        <w:b w:val="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3" w15:restartNumberingAfterBreak="0">
    <w:nsid w:val="36866DB6"/>
    <w:multiLevelType w:val="hybridMultilevel"/>
    <w:tmpl w:val="44DAD4C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3BB000BF"/>
    <w:multiLevelType w:val="multilevel"/>
    <w:tmpl w:val="A33821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1E35A8E"/>
    <w:multiLevelType w:val="multilevel"/>
    <w:tmpl w:val="65840D50"/>
    <w:lvl w:ilvl="0">
      <w:start w:val="1"/>
      <w:numFmt w:val="decimal"/>
      <w:lvlText w:val="%1)"/>
      <w:lvlJc w:val="left"/>
      <w:pPr>
        <w:tabs>
          <w:tab w:val="num" w:pos="0"/>
        </w:tabs>
        <w:ind w:left="720" w:hanging="360"/>
      </w:p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47E9669D"/>
    <w:multiLevelType w:val="multilevel"/>
    <w:tmpl w:val="B0AC5578"/>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37" w15:restartNumberingAfterBreak="0">
    <w:nsid w:val="4CC8569F"/>
    <w:multiLevelType w:val="multilevel"/>
    <w:tmpl w:val="C42696BC"/>
    <w:lvl w:ilvl="0">
      <w:start w:val="1"/>
      <w:numFmt w:val="decimal"/>
      <w:lvlText w:val="%1."/>
      <w:lvlJc w:val="left"/>
      <w:pPr>
        <w:tabs>
          <w:tab w:val="num" w:pos="0"/>
        </w:tabs>
        <w:ind w:left="360" w:hanging="360"/>
      </w:pPr>
      <w:rPr>
        <w:sz w:val="20"/>
        <w:szCs w:val="20"/>
      </w:rPr>
    </w:lvl>
    <w:lvl w:ilvl="1">
      <w:start w:val="1"/>
      <w:numFmt w:val="decimal"/>
      <w:lvlText w:val="%2)"/>
      <w:lvlJc w:val="left"/>
      <w:pPr>
        <w:tabs>
          <w:tab w:val="num" w:pos="0"/>
        </w:tabs>
        <w:ind w:left="1080" w:hanging="360"/>
      </w:pPr>
    </w:lvl>
    <w:lvl w:ilvl="2">
      <w:start w:val="1"/>
      <w:numFmt w:val="lowerLetter"/>
      <w:lvlText w:val="%3)"/>
      <w:lvlJc w:val="left"/>
      <w:pPr>
        <w:tabs>
          <w:tab w:val="num" w:pos="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D643E24"/>
    <w:multiLevelType w:val="multilevel"/>
    <w:tmpl w:val="E1B0BD88"/>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360"/>
        </w:tabs>
        <w:ind w:left="1080" w:hanging="360"/>
      </w:pPr>
      <w:rPr>
        <w:rFonts w:hint="default"/>
        <w:b/>
      </w:rPr>
    </w:lvl>
    <w:lvl w:ilvl="2">
      <w:start w:val="1"/>
      <w:numFmt w:val="lowerRoman"/>
      <w:lvlText w:val="%3."/>
      <w:lvlJc w:val="righ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39" w15:restartNumberingAfterBreak="0">
    <w:nsid w:val="4E2B0B32"/>
    <w:multiLevelType w:val="multilevel"/>
    <w:tmpl w:val="4B86B2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4F90120D"/>
    <w:multiLevelType w:val="multilevel"/>
    <w:tmpl w:val="E25A30E4"/>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51101F44"/>
    <w:multiLevelType w:val="multilevel"/>
    <w:tmpl w:val="6DDAD1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527A620F"/>
    <w:multiLevelType w:val="multilevel"/>
    <w:tmpl w:val="3E84B142"/>
    <w:lvl w:ilvl="0">
      <w:start w:val="12"/>
      <w:numFmt w:val="decimal"/>
      <w:lvlText w:val="%1)"/>
      <w:lvlJc w:val="left"/>
      <w:pPr>
        <w:tabs>
          <w:tab w:val="num" w:pos="1110"/>
        </w:tabs>
        <w:ind w:left="1440" w:hanging="360"/>
      </w:pPr>
      <w:rPr>
        <w:rFonts w:ascii="Arial" w:hAnsi="Arial" w:cs="Arial"/>
        <w:b w:val="0"/>
        <w:color w:val="auto"/>
        <w:sz w:val="20"/>
        <w:szCs w:val="20"/>
      </w:rPr>
    </w:lvl>
    <w:lvl w:ilvl="1">
      <w:start w:val="1"/>
      <w:numFmt w:val="lowerLetter"/>
      <w:lvlText w:val="%2)"/>
      <w:lvlJc w:val="left"/>
      <w:pPr>
        <w:tabs>
          <w:tab w:val="num" w:pos="1440"/>
        </w:tabs>
        <w:ind w:left="1440" w:hanging="360"/>
      </w:pPr>
      <w:rPr>
        <w:rFonts w:ascii="Arial" w:hAnsi="Arial" w:cs="Arial"/>
        <w:b w:val="0"/>
        <w:strike w:val="0"/>
        <w:dstrike w:val="0"/>
        <w:sz w:val="20"/>
        <w:szCs w:val="20"/>
        <w:u w:val="none"/>
        <w:effect w:val="none"/>
      </w:rPr>
    </w:lvl>
    <w:lvl w:ilvl="2">
      <w:start w:val="1"/>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562B009D"/>
    <w:multiLevelType w:val="multilevel"/>
    <w:tmpl w:val="4A60B0FA"/>
    <w:lvl w:ilvl="0">
      <w:start w:val="1"/>
      <w:numFmt w:val="decimal"/>
      <w:lvlText w:val="%1)"/>
      <w:lvlJc w:val="left"/>
      <w:pPr>
        <w:tabs>
          <w:tab w:val="num" w:pos="1470"/>
        </w:tabs>
        <w:ind w:left="1470" w:hanging="360"/>
      </w:pPr>
      <w:rPr>
        <w:rFonts w:ascii="Arial" w:hAnsi="Arial" w:cs="Arial"/>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56C92992"/>
    <w:multiLevelType w:val="multilevel"/>
    <w:tmpl w:val="DCAC3B60"/>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5C7421D2"/>
    <w:multiLevelType w:val="multilevel"/>
    <w:tmpl w:val="60FAD2E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decimal"/>
      <w:lvlText w:val="%5)"/>
      <w:lvlJc w:val="left"/>
      <w:pPr>
        <w:tabs>
          <w:tab w:val="num" w:pos="0"/>
        </w:tabs>
        <w:ind w:left="72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6" w15:restartNumberingAfterBreak="0">
    <w:nsid w:val="5CAA1ECF"/>
    <w:multiLevelType w:val="hybridMultilevel"/>
    <w:tmpl w:val="46E891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DC75BE1"/>
    <w:multiLevelType w:val="multilevel"/>
    <w:tmpl w:val="FC169E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5FF176C3"/>
    <w:multiLevelType w:val="multilevel"/>
    <w:tmpl w:val="BB46FE3E"/>
    <w:lvl w:ilvl="0">
      <w:start w:val="2"/>
      <w:numFmt w:val="decimal"/>
      <w:lvlText w:val="%1)"/>
      <w:lvlJc w:val="left"/>
      <w:pPr>
        <w:tabs>
          <w:tab w:val="num" w:pos="1110"/>
        </w:tabs>
        <w:ind w:left="1440" w:hanging="360"/>
      </w:pPr>
      <w:rPr>
        <w:rFonts w:ascii="Arial" w:hAnsi="Arial" w:cs="Arial"/>
        <w:b w:val="0"/>
        <w:color w:val="auto"/>
        <w:sz w:val="20"/>
        <w:szCs w:val="20"/>
      </w:rPr>
    </w:lvl>
    <w:lvl w:ilvl="1">
      <w:start w:val="1"/>
      <w:numFmt w:val="lowerLetter"/>
      <w:lvlText w:val="%2)"/>
      <w:lvlJc w:val="left"/>
      <w:pPr>
        <w:tabs>
          <w:tab w:val="num" w:pos="1440"/>
        </w:tabs>
        <w:ind w:left="1440" w:hanging="360"/>
      </w:pPr>
      <w:rPr>
        <w:rFonts w:ascii="Arial" w:hAnsi="Arial" w:cs="Arial"/>
        <w:b w:val="0"/>
        <w:strike w:val="0"/>
        <w:dstrike w:val="0"/>
        <w:sz w:val="20"/>
        <w:szCs w:val="20"/>
        <w:u w:val="none"/>
        <w:effect w:val="none"/>
      </w:rPr>
    </w:lvl>
    <w:lvl w:ilvl="2">
      <w:start w:val="1"/>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60CE7BB9"/>
    <w:multiLevelType w:val="multilevel"/>
    <w:tmpl w:val="0FC6652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0" w15:restartNumberingAfterBreak="0">
    <w:nsid w:val="60E45FD1"/>
    <w:multiLevelType w:val="multilevel"/>
    <w:tmpl w:val="4EEADFC6"/>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1" w15:restartNumberingAfterBreak="0">
    <w:nsid w:val="636856A4"/>
    <w:multiLevelType w:val="multilevel"/>
    <w:tmpl w:val="10DACED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6B2E243A"/>
    <w:multiLevelType w:val="multilevel"/>
    <w:tmpl w:val="EFB81C16"/>
    <w:lvl w:ilvl="0">
      <w:start w:val="1"/>
      <w:numFmt w:val="lowerLetter"/>
      <w:lvlText w:val="%1)"/>
      <w:lvlJc w:val="left"/>
      <w:pPr>
        <w:tabs>
          <w:tab w:val="num" w:pos="720"/>
        </w:tabs>
        <w:ind w:left="720" w:hanging="360"/>
      </w:pPr>
      <w:rPr>
        <w:i w:val="0"/>
      </w:rPr>
    </w:lvl>
    <w:lvl w:ilvl="1">
      <w:start w:val="9"/>
      <w:numFmt w:val="decimal"/>
      <w:lvlText w:val="%2."/>
      <w:lvlJc w:val="left"/>
      <w:pPr>
        <w:tabs>
          <w:tab w:val="num" w:pos="360"/>
        </w:tabs>
        <w:ind w:left="360" w:hanging="360"/>
      </w:pPr>
      <w:rPr>
        <w:b/>
        <w:sz w:val="22"/>
        <w:szCs w:val="22"/>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b w:val="0"/>
        <w:sz w:val="20"/>
        <w:szCs w:val="20"/>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3" w15:restartNumberingAfterBreak="0">
    <w:nsid w:val="6BBC48CC"/>
    <w:multiLevelType w:val="multilevel"/>
    <w:tmpl w:val="0562E794"/>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4" w15:restartNumberingAfterBreak="0">
    <w:nsid w:val="6CEE45F5"/>
    <w:multiLevelType w:val="multilevel"/>
    <w:tmpl w:val="FB160038"/>
    <w:lvl w:ilvl="0">
      <w:start w:val="1"/>
      <w:numFmt w:val="decimal"/>
      <w:lvlText w:val="%1."/>
      <w:lvlJc w:val="left"/>
      <w:pPr>
        <w:tabs>
          <w:tab w:val="num" w:pos="1440"/>
        </w:tabs>
        <w:ind w:left="1440" w:hanging="360"/>
      </w:pPr>
      <w:rPr>
        <w:rFonts w:ascii="Arial" w:hAnsi="Arial" w:cs="Arial"/>
        <w:b w:val="0"/>
        <w:color w:val="auto"/>
        <w:sz w:val="20"/>
        <w:szCs w:val="20"/>
      </w:rPr>
    </w:lvl>
    <w:lvl w:ilvl="1">
      <w:start w:val="1"/>
      <w:numFmt w:val="decimal"/>
      <w:lvlText w:val="%2)"/>
      <w:lvlJc w:val="left"/>
      <w:pPr>
        <w:tabs>
          <w:tab w:val="num" w:pos="1353"/>
        </w:tabs>
        <w:ind w:left="1353"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6E283130"/>
    <w:multiLevelType w:val="multilevel"/>
    <w:tmpl w:val="6B504EB2"/>
    <w:lvl w:ilvl="0">
      <w:start w:val="1"/>
      <w:numFmt w:val="decimal"/>
      <w:lvlText w:val="%1."/>
      <w:lvlJc w:val="left"/>
      <w:pPr>
        <w:tabs>
          <w:tab w:val="num" w:pos="1440"/>
        </w:tabs>
        <w:ind w:left="1440" w:hanging="360"/>
      </w:pPr>
      <w:rPr>
        <w:rFonts w:ascii="Arial" w:hAnsi="Arial" w:cs="Arial"/>
        <w:b w:val="0"/>
        <w:color w:val="auto"/>
        <w:sz w:val="20"/>
        <w:szCs w:val="20"/>
      </w:rPr>
    </w:lvl>
    <w:lvl w:ilvl="1">
      <w:start w:val="1"/>
      <w:numFmt w:val="decimal"/>
      <w:lvlText w:val="%2)"/>
      <w:lvlJc w:val="left"/>
      <w:pPr>
        <w:tabs>
          <w:tab w:val="num" w:pos="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768F26E4"/>
    <w:multiLevelType w:val="multilevel"/>
    <w:tmpl w:val="5DDC31D6"/>
    <w:lvl w:ilvl="0">
      <w:start w:val="1"/>
      <w:numFmt w:val="decimal"/>
      <w:lvlText w:val="%1)"/>
      <w:lvlJc w:val="left"/>
      <w:pPr>
        <w:tabs>
          <w:tab w:val="num" w:pos="0"/>
        </w:tabs>
        <w:ind w:left="723" w:hanging="360"/>
      </w:pPr>
    </w:lvl>
    <w:lvl w:ilvl="1">
      <w:start w:val="1"/>
      <w:numFmt w:val="lowerLetter"/>
      <w:lvlText w:val="%2."/>
      <w:lvlJc w:val="left"/>
      <w:pPr>
        <w:tabs>
          <w:tab w:val="num" w:pos="0"/>
        </w:tabs>
        <w:ind w:left="1443" w:hanging="360"/>
      </w:pPr>
    </w:lvl>
    <w:lvl w:ilvl="2">
      <w:start w:val="1"/>
      <w:numFmt w:val="lowerRoman"/>
      <w:lvlText w:val="%3."/>
      <w:lvlJc w:val="right"/>
      <w:pPr>
        <w:tabs>
          <w:tab w:val="num" w:pos="0"/>
        </w:tabs>
        <w:ind w:left="2163" w:hanging="180"/>
      </w:pPr>
    </w:lvl>
    <w:lvl w:ilvl="3">
      <w:start w:val="1"/>
      <w:numFmt w:val="decimal"/>
      <w:lvlText w:val="%4."/>
      <w:lvlJc w:val="left"/>
      <w:pPr>
        <w:tabs>
          <w:tab w:val="num" w:pos="0"/>
        </w:tabs>
        <w:ind w:left="2883" w:hanging="360"/>
      </w:pPr>
    </w:lvl>
    <w:lvl w:ilvl="4">
      <w:start w:val="1"/>
      <w:numFmt w:val="lowerLetter"/>
      <w:lvlText w:val="%5."/>
      <w:lvlJc w:val="left"/>
      <w:pPr>
        <w:tabs>
          <w:tab w:val="num" w:pos="0"/>
        </w:tabs>
        <w:ind w:left="3603" w:hanging="360"/>
      </w:pPr>
    </w:lvl>
    <w:lvl w:ilvl="5">
      <w:start w:val="1"/>
      <w:numFmt w:val="lowerRoman"/>
      <w:lvlText w:val="%6."/>
      <w:lvlJc w:val="right"/>
      <w:pPr>
        <w:tabs>
          <w:tab w:val="num" w:pos="0"/>
        </w:tabs>
        <w:ind w:left="4323" w:hanging="180"/>
      </w:pPr>
    </w:lvl>
    <w:lvl w:ilvl="6">
      <w:start w:val="1"/>
      <w:numFmt w:val="decimal"/>
      <w:lvlText w:val="%7."/>
      <w:lvlJc w:val="left"/>
      <w:pPr>
        <w:tabs>
          <w:tab w:val="num" w:pos="0"/>
        </w:tabs>
        <w:ind w:left="5043" w:hanging="360"/>
      </w:pPr>
    </w:lvl>
    <w:lvl w:ilvl="7">
      <w:start w:val="1"/>
      <w:numFmt w:val="lowerLetter"/>
      <w:lvlText w:val="%8."/>
      <w:lvlJc w:val="left"/>
      <w:pPr>
        <w:tabs>
          <w:tab w:val="num" w:pos="0"/>
        </w:tabs>
        <w:ind w:left="5763" w:hanging="360"/>
      </w:pPr>
    </w:lvl>
    <w:lvl w:ilvl="8">
      <w:start w:val="1"/>
      <w:numFmt w:val="lowerRoman"/>
      <w:lvlText w:val="%9."/>
      <w:lvlJc w:val="right"/>
      <w:pPr>
        <w:tabs>
          <w:tab w:val="num" w:pos="0"/>
        </w:tabs>
        <w:ind w:left="6483" w:hanging="180"/>
      </w:pPr>
    </w:lvl>
  </w:abstractNum>
  <w:abstractNum w:abstractNumId="57" w15:restartNumberingAfterBreak="0">
    <w:nsid w:val="77FE0B22"/>
    <w:multiLevelType w:val="multilevel"/>
    <w:tmpl w:val="8092C218"/>
    <w:lvl w:ilvl="0">
      <w:start w:val="1"/>
      <w:numFmt w:val="lowerLetter"/>
      <w:lvlText w:val="%1)"/>
      <w:lvlJc w:val="left"/>
      <w:pPr>
        <w:tabs>
          <w:tab w:val="num" w:pos="720"/>
        </w:tabs>
        <w:ind w:left="720" w:hanging="360"/>
      </w:pPr>
      <w:rPr>
        <w:b w:val="0"/>
        <w:strike w:val="0"/>
        <w:dstrike w:val="0"/>
        <w:u w:val="none"/>
        <w:effect w:val="none"/>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78117560"/>
    <w:multiLevelType w:val="multilevel"/>
    <w:tmpl w:val="76A87C7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9" w15:restartNumberingAfterBreak="0">
    <w:nsid w:val="790C01F4"/>
    <w:multiLevelType w:val="multilevel"/>
    <w:tmpl w:val="533CAE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0" w15:restartNumberingAfterBreak="0">
    <w:nsid w:val="7B0A6FC1"/>
    <w:multiLevelType w:val="multilevel"/>
    <w:tmpl w:val="1C78A81C"/>
    <w:lvl w:ilvl="0">
      <w:start w:val="1"/>
      <w:numFmt w:val="decimal"/>
      <w:lvlText w:val="%1."/>
      <w:lvlJc w:val="left"/>
      <w:pPr>
        <w:tabs>
          <w:tab w:val="num" w:pos="0"/>
        </w:tabs>
        <w:ind w:left="720" w:hanging="360"/>
      </w:pPr>
      <w:rPr>
        <w:rFonts w:ascii="Arial" w:hAnsi="Arial" w:cs="Arial"/>
        <w:b w:val="0"/>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15:restartNumberingAfterBreak="0">
    <w:nsid w:val="7B291878"/>
    <w:multiLevelType w:val="multilevel"/>
    <w:tmpl w:val="DEE0D1C6"/>
    <w:lvl w:ilvl="0">
      <w:start w:val="1"/>
      <w:numFmt w:val="decimal"/>
      <w:lvlText w:val="%1)"/>
      <w:lvlJc w:val="left"/>
      <w:pPr>
        <w:tabs>
          <w:tab w:val="num" w:pos="314"/>
        </w:tabs>
        <w:ind w:left="644" w:hanging="360"/>
      </w:pPr>
      <w:rPr>
        <w:rFonts w:ascii="Arial" w:hAnsi="Arial" w:cs="Arial"/>
        <w:b w:val="0"/>
        <w:sz w:val="20"/>
        <w:szCs w:val="20"/>
      </w:rPr>
    </w:lvl>
    <w:lvl w:ilvl="1">
      <w:start w:val="1"/>
      <w:numFmt w:val="bullet"/>
      <w:lvlText w:val="o"/>
      <w:lvlJc w:val="left"/>
      <w:pPr>
        <w:tabs>
          <w:tab w:val="num" w:pos="105"/>
        </w:tabs>
        <w:ind w:left="105" w:hanging="360"/>
      </w:pPr>
      <w:rPr>
        <w:rFonts w:ascii="Courier New" w:hAnsi="Courier New" w:cs="Courier New" w:hint="default"/>
      </w:rPr>
    </w:lvl>
    <w:lvl w:ilvl="2">
      <w:start w:val="1"/>
      <w:numFmt w:val="bullet"/>
      <w:lvlText w:val=""/>
      <w:lvlJc w:val="left"/>
      <w:pPr>
        <w:tabs>
          <w:tab w:val="num" w:pos="825"/>
        </w:tabs>
        <w:ind w:left="825" w:hanging="360"/>
      </w:pPr>
      <w:rPr>
        <w:rFonts w:ascii="Wingdings" w:hAnsi="Wingdings" w:cs="Wingdings" w:hint="default"/>
      </w:rPr>
    </w:lvl>
    <w:lvl w:ilvl="3">
      <w:start w:val="1"/>
      <w:numFmt w:val="bullet"/>
      <w:lvlText w:val=""/>
      <w:lvlJc w:val="left"/>
      <w:pPr>
        <w:tabs>
          <w:tab w:val="num" w:pos="1545"/>
        </w:tabs>
        <w:ind w:left="1545" w:hanging="360"/>
      </w:pPr>
      <w:rPr>
        <w:rFonts w:ascii="Symbol" w:hAnsi="Symbol" w:cs="Symbol" w:hint="default"/>
      </w:rPr>
    </w:lvl>
    <w:lvl w:ilvl="4">
      <w:start w:val="1"/>
      <w:numFmt w:val="bullet"/>
      <w:lvlText w:val="o"/>
      <w:lvlJc w:val="left"/>
      <w:pPr>
        <w:tabs>
          <w:tab w:val="num" w:pos="2265"/>
        </w:tabs>
        <w:ind w:left="2265" w:hanging="360"/>
      </w:pPr>
      <w:rPr>
        <w:rFonts w:ascii="Courier New" w:hAnsi="Courier New" w:cs="Courier New" w:hint="default"/>
      </w:rPr>
    </w:lvl>
    <w:lvl w:ilvl="5">
      <w:start w:val="1"/>
      <w:numFmt w:val="bullet"/>
      <w:lvlText w:val=""/>
      <w:lvlJc w:val="left"/>
      <w:pPr>
        <w:tabs>
          <w:tab w:val="num" w:pos="2985"/>
        </w:tabs>
        <w:ind w:left="2985" w:hanging="360"/>
      </w:pPr>
      <w:rPr>
        <w:rFonts w:ascii="Wingdings" w:hAnsi="Wingdings" w:cs="Wingdings" w:hint="default"/>
      </w:rPr>
    </w:lvl>
    <w:lvl w:ilvl="6">
      <w:start w:val="1"/>
      <w:numFmt w:val="bullet"/>
      <w:lvlText w:val=""/>
      <w:lvlJc w:val="left"/>
      <w:pPr>
        <w:tabs>
          <w:tab w:val="num" w:pos="3705"/>
        </w:tabs>
        <w:ind w:left="3705" w:hanging="360"/>
      </w:pPr>
      <w:rPr>
        <w:rFonts w:ascii="Symbol" w:hAnsi="Symbol" w:cs="Symbol" w:hint="default"/>
      </w:rPr>
    </w:lvl>
    <w:lvl w:ilvl="7">
      <w:start w:val="1"/>
      <w:numFmt w:val="bullet"/>
      <w:lvlText w:val="o"/>
      <w:lvlJc w:val="left"/>
      <w:pPr>
        <w:tabs>
          <w:tab w:val="num" w:pos="4425"/>
        </w:tabs>
        <w:ind w:left="4425" w:hanging="360"/>
      </w:pPr>
      <w:rPr>
        <w:rFonts w:ascii="Courier New" w:hAnsi="Courier New" w:cs="Courier New" w:hint="default"/>
      </w:rPr>
    </w:lvl>
    <w:lvl w:ilvl="8">
      <w:start w:val="1"/>
      <w:numFmt w:val="bullet"/>
      <w:lvlText w:val=""/>
      <w:lvlJc w:val="left"/>
      <w:pPr>
        <w:tabs>
          <w:tab w:val="num" w:pos="5145"/>
        </w:tabs>
        <w:ind w:left="5145" w:hanging="360"/>
      </w:pPr>
      <w:rPr>
        <w:rFonts w:ascii="Wingdings" w:hAnsi="Wingdings" w:cs="Wingdings" w:hint="default"/>
      </w:rPr>
    </w:lvl>
  </w:abstractNum>
  <w:abstractNum w:abstractNumId="62" w15:restartNumberingAfterBreak="0">
    <w:nsid w:val="7C8A0EE8"/>
    <w:multiLevelType w:val="multilevel"/>
    <w:tmpl w:val="18C6B082"/>
    <w:lvl w:ilvl="0">
      <w:start w:val="1"/>
      <w:numFmt w:val="decimal"/>
      <w:lvlText w:val="%1."/>
      <w:lvlJc w:val="left"/>
      <w:pPr>
        <w:tabs>
          <w:tab w:val="num" w:pos="0"/>
        </w:tabs>
        <w:ind w:left="720" w:hanging="360"/>
      </w:pPr>
      <w:rPr>
        <w:rFonts w:ascii="Arial" w:hAnsi="Arial" w:cs="Arial"/>
        <w:b w:val="0"/>
        <w:color w:val="auto"/>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15:restartNumberingAfterBreak="0">
    <w:nsid w:val="7D99271F"/>
    <w:multiLevelType w:val="multilevel"/>
    <w:tmpl w:val="A398899A"/>
    <w:lvl w:ilvl="0">
      <w:start w:val="1"/>
      <w:numFmt w:val="lowerLetter"/>
      <w:lvlText w:val="%1)"/>
      <w:lvlJc w:val="left"/>
      <w:pPr>
        <w:tabs>
          <w:tab w:val="num" w:pos="1004"/>
        </w:tabs>
        <w:ind w:left="1004" w:hanging="360"/>
      </w:pPr>
      <w:rPr>
        <w:b w:val="0"/>
      </w:rPr>
    </w:lvl>
    <w:lvl w:ilvl="1">
      <w:start w:val="1"/>
      <w:numFmt w:val="bullet"/>
      <w:lvlText w:val=""/>
      <w:lvlJc w:val="left"/>
      <w:pPr>
        <w:tabs>
          <w:tab w:val="num" w:pos="1724"/>
        </w:tabs>
        <w:ind w:left="1724" w:hanging="360"/>
      </w:pPr>
      <w:rPr>
        <w:rFonts w:ascii="Symbol" w:hAnsi="Symbol" w:cs="Symbol" w:hint="default"/>
        <w:sz w:val="16"/>
        <w:szCs w:val="16"/>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num w:numId="1">
    <w:abstractNumId w:val="11"/>
  </w:num>
  <w:num w:numId="2">
    <w:abstractNumId w:val="37"/>
  </w:num>
  <w:num w:numId="3">
    <w:abstractNumId w:val="18"/>
  </w:num>
  <w:num w:numId="4">
    <w:abstractNumId w:val="36"/>
  </w:num>
  <w:num w:numId="5">
    <w:abstractNumId w:val="25"/>
  </w:num>
  <w:num w:numId="6">
    <w:abstractNumId w:val="12"/>
  </w:num>
  <w:num w:numId="7">
    <w:abstractNumId w:val="53"/>
  </w:num>
  <w:num w:numId="8">
    <w:abstractNumId w:val="54"/>
  </w:num>
  <w:num w:numId="9">
    <w:abstractNumId w:val="55"/>
  </w:num>
  <w:num w:numId="10">
    <w:abstractNumId w:val="24"/>
  </w:num>
  <w:num w:numId="11">
    <w:abstractNumId w:val="51"/>
  </w:num>
  <w:num w:numId="12">
    <w:abstractNumId w:val="50"/>
  </w:num>
  <w:num w:numId="13">
    <w:abstractNumId w:val="16"/>
  </w:num>
  <w:num w:numId="14">
    <w:abstractNumId w:val="15"/>
  </w:num>
  <w:num w:numId="15">
    <w:abstractNumId w:val="62"/>
  </w:num>
  <w:num w:numId="16">
    <w:abstractNumId w:val="4"/>
  </w:num>
  <w:num w:numId="17">
    <w:abstractNumId w:val="3"/>
  </w:num>
  <w:num w:numId="18">
    <w:abstractNumId w:val="5"/>
  </w:num>
  <w:num w:numId="19">
    <w:abstractNumId w:val="44"/>
  </w:num>
  <w:num w:numId="20">
    <w:abstractNumId w:val="22"/>
  </w:num>
  <w:num w:numId="21">
    <w:abstractNumId w:val="58"/>
  </w:num>
  <w:num w:numId="22">
    <w:abstractNumId w:val="27"/>
  </w:num>
  <w:num w:numId="23">
    <w:abstractNumId w:val="26"/>
  </w:num>
  <w:num w:numId="24">
    <w:abstractNumId w:val="56"/>
  </w:num>
  <w:num w:numId="25">
    <w:abstractNumId w:val="30"/>
  </w:num>
  <w:num w:numId="26">
    <w:abstractNumId w:val="9"/>
  </w:num>
  <w:num w:numId="27">
    <w:abstractNumId w:val="45"/>
  </w:num>
  <w:num w:numId="28">
    <w:abstractNumId w:val="41"/>
  </w:num>
  <w:num w:numId="29">
    <w:abstractNumId w:val="2"/>
  </w:num>
  <w:num w:numId="30">
    <w:abstractNumId w:val="61"/>
  </w:num>
  <w:num w:numId="31">
    <w:abstractNumId w:val="21"/>
  </w:num>
  <w:num w:numId="32">
    <w:abstractNumId w:val="0"/>
  </w:num>
  <w:num w:numId="33">
    <w:abstractNumId w:val="59"/>
  </w:num>
  <w:num w:numId="34">
    <w:abstractNumId w:val="20"/>
  </w:num>
  <w:num w:numId="35">
    <w:abstractNumId w:val="14"/>
  </w:num>
  <w:num w:numId="36">
    <w:abstractNumId w:val="39"/>
  </w:num>
  <w:num w:numId="37">
    <w:abstractNumId w:val="52"/>
  </w:num>
  <w:num w:numId="38">
    <w:abstractNumId w:val="8"/>
  </w:num>
  <w:num w:numId="39">
    <w:abstractNumId w:val="35"/>
  </w:num>
  <w:num w:numId="40">
    <w:abstractNumId w:val="1"/>
  </w:num>
  <w:num w:numId="41">
    <w:abstractNumId w:val="7"/>
  </w:num>
  <w:num w:numId="42">
    <w:abstractNumId w:val="42"/>
  </w:num>
  <w:num w:numId="43">
    <w:abstractNumId w:val="47"/>
  </w:num>
  <w:num w:numId="44">
    <w:abstractNumId w:val="60"/>
  </w:num>
  <w:num w:numId="45">
    <w:abstractNumId w:val="19"/>
  </w:num>
  <w:num w:numId="46">
    <w:abstractNumId w:val="6"/>
  </w:num>
  <w:num w:numId="47">
    <w:abstractNumId w:val="57"/>
  </w:num>
  <w:num w:numId="48">
    <w:abstractNumId w:val="48"/>
  </w:num>
  <w:num w:numId="49">
    <w:abstractNumId w:val="28"/>
  </w:num>
  <w:num w:numId="50">
    <w:abstractNumId w:val="31"/>
  </w:num>
  <w:num w:numId="51">
    <w:abstractNumId w:val="34"/>
  </w:num>
  <w:num w:numId="52">
    <w:abstractNumId w:val="60"/>
    <w:lvlOverride w:ilvl="0">
      <w:startOverride w:val="1"/>
    </w:lvlOverride>
  </w:num>
  <w:num w:numId="53">
    <w:abstractNumId w:val="19"/>
    <w:lvlOverride w:ilvl="0">
      <w:startOverride w:val="1"/>
    </w:lvlOverride>
  </w:num>
  <w:num w:numId="54">
    <w:abstractNumId w:val="6"/>
    <w:lvlOverride w:ilvl="0">
      <w:startOverride w:val="1"/>
    </w:lvlOverride>
  </w:num>
  <w:num w:numId="55">
    <w:abstractNumId w:val="43"/>
    <w:lvlOverride w:ilvl="0">
      <w:startOverride w:val="1"/>
    </w:lvlOverride>
  </w:num>
  <w:num w:numId="56">
    <w:abstractNumId w:val="57"/>
    <w:lvlOverride w:ilvl="0">
      <w:startOverride w:val="1"/>
    </w:lvlOverride>
  </w:num>
  <w:num w:numId="57">
    <w:abstractNumId w:val="48"/>
    <w:lvlOverride w:ilvl="0">
      <w:startOverride w:val="2"/>
    </w:lvlOverride>
  </w:num>
  <w:num w:numId="58">
    <w:abstractNumId w:val="28"/>
    <w:lvlOverride w:ilvl="0">
      <w:startOverride w:val="1"/>
    </w:lvlOverride>
  </w:num>
  <w:num w:numId="59">
    <w:abstractNumId w:val="34"/>
    <w:lvlOverride w:ilvl="0">
      <w:startOverride w:val="1"/>
    </w:lvlOverride>
  </w:num>
  <w:num w:numId="60">
    <w:abstractNumId w:val="33"/>
  </w:num>
  <w:num w:numId="61">
    <w:abstractNumId w:val="38"/>
  </w:num>
  <w:num w:numId="62">
    <w:abstractNumId w:val="13"/>
  </w:num>
  <w:num w:numId="63">
    <w:abstractNumId w:val="46"/>
  </w:num>
  <w:num w:numId="64">
    <w:abstractNumId w:val="63"/>
  </w:num>
  <w:num w:numId="65">
    <w:abstractNumId w:val="40"/>
  </w:num>
  <w:num w:numId="66">
    <w:abstractNumId w:val="10"/>
  </w:num>
  <w:num w:numId="67">
    <w:abstractNumId w:val="29"/>
  </w:num>
  <w:num w:numId="68">
    <w:abstractNumId w:val="32"/>
  </w:num>
  <w:num w:numId="69">
    <w:abstractNumId w:val="23"/>
  </w:num>
  <w:num w:numId="70">
    <w:abstractNumId w:val="17"/>
  </w:num>
  <w:num w:numId="71">
    <w:abstractNumId w:val="4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F1A"/>
    <w:rsid w:val="00112438"/>
    <w:rsid w:val="00356928"/>
    <w:rsid w:val="003F54C1"/>
    <w:rsid w:val="006C5818"/>
    <w:rsid w:val="007F51FD"/>
    <w:rsid w:val="00810F1A"/>
    <w:rsid w:val="00BC5F94"/>
    <w:rsid w:val="00C31766"/>
    <w:rsid w:val="00D15E3A"/>
    <w:rsid w:val="00E40E5A"/>
    <w:rsid w:val="00FE52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E38EB8-76A4-4E47-9FB7-BBD68A57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10F1A"/>
    <w:pPr>
      <w:spacing w:after="0" w:line="240" w:lineRule="auto"/>
    </w:pPr>
    <w:rPr>
      <w:rFonts w:ascii="Times New Roman" w:eastAsia="Times New Roman" w:hAnsi="Times New Roman" w:cs="Times New Roman"/>
      <w:sz w:val="20"/>
      <w:szCs w:val="20"/>
    </w:rPr>
  </w:style>
  <w:style w:type="paragraph" w:styleId="Nagwek1">
    <w:name w:val="heading 1"/>
    <w:basedOn w:val="Normalny"/>
    <w:next w:val="Normalny"/>
    <w:link w:val="Nagwek1Znak"/>
    <w:qFormat/>
    <w:rsid w:val="00810F1A"/>
    <w:pPr>
      <w:keepNext/>
      <w:spacing w:before="240" w:after="60"/>
      <w:outlineLvl w:val="0"/>
    </w:pPr>
    <w:rPr>
      <w:rFonts w:ascii="Arial" w:hAnsi="Arial"/>
      <w:b/>
      <w:kern w:val="28"/>
      <w:sz w:val="28"/>
    </w:rPr>
  </w:style>
  <w:style w:type="paragraph" w:styleId="Nagwek2">
    <w:name w:val="heading 2"/>
    <w:basedOn w:val="Normalny"/>
    <w:next w:val="Normalny"/>
    <w:link w:val="Nagwek2Znak"/>
    <w:qFormat/>
    <w:rsid w:val="00810F1A"/>
    <w:pPr>
      <w:keepNext/>
      <w:outlineLvl w:val="1"/>
    </w:pPr>
    <w:rPr>
      <w:rFonts w:ascii="Arial" w:hAnsi="Arial"/>
      <w:caps/>
      <w:sz w:val="28"/>
    </w:rPr>
  </w:style>
  <w:style w:type="paragraph" w:styleId="Nagwek3">
    <w:name w:val="heading 3"/>
    <w:basedOn w:val="Normalny"/>
    <w:next w:val="Normalny"/>
    <w:link w:val="Nagwek3Znak"/>
    <w:qFormat/>
    <w:rsid w:val="00810F1A"/>
    <w:pPr>
      <w:keepNext/>
      <w:spacing w:before="240" w:after="60"/>
      <w:outlineLvl w:val="2"/>
    </w:pPr>
    <w:rPr>
      <w:rFonts w:ascii="Arial" w:hAnsi="Arial"/>
      <w:sz w:val="24"/>
    </w:rPr>
  </w:style>
  <w:style w:type="paragraph" w:styleId="Nagwek4">
    <w:name w:val="heading 4"/>
    <w:basedOn w:val="Normalny"/>
    <w:next w:val="Normalny"/>
    <w:link w:val="Nagwek4Znak"/>
    <w:qFormat/>
    <w:rsid w:val="00810F1A"/>
    <w:pPr>
      <w:keepNext/>
      <w:pBdr>
        <w:top w:val="double" w:sz="6" w:space="1" w:color="auto"/>
        <w:left w:val="double" w:sz="6" w:space="1" w:color="auto"/>
        <w:bottom w:val="double" w:sz="6" w:space="1" w:color="auto"/>
        <w:right w:val="double" w:sz="6" w:space="1" w:color="auto"/>
      </w:pBdr>
      <w:outlineLvl w:val="3"/>
    </w:pPr>
    <w:rPr>
      <w:rFonts w:ascii="Arial" w:hAnsi="Arial"/>
      <w:b/>
      <w:sz w:val="32"/>
    </w:rPr>
  </w:style>
  <w:style w:type="paragraph" w:styleId="Nagwek5">
    <w:name w:val="heading 5"/>
    <w:basedOn w:val="Normalny"/>
    <w:next w:val="Normalny"/>
    <w:link w:val="Nagwek5Znak"/>
    <w:qFormat/>
    <w:rsid w:val="00810F1A"/>
    <w:pPr>
      <w:keepNext/>
      <w:pBdr>
        <w:top w:val="double" w:sz="6" w:space="1" w:color="auto"/>
        <w:left w:val="double" w:sz="6" w:space="1" w:color="auto"/>
        <w:bottom w:val="double" w:sz="6" w:space="1" w:color="auto"/>
        <w:right w:val="double" w:sz="6" w:space="1" w:color="auto"/>
      </w:pBdr>
      <w:ind w:left="150"/>
      <w:outlineLvl w:val="4"/>
    </w:pPr>
    <w:rPr>
      <w:rFonts w:ascii="Arial" w:hAnsi="Arial"/>
      <w:b/>
      <w:sz w:val="32"/>
    </w:rPr>
  </w:style>
  <w:style w:type="paragraph" w:styleId="Nagwek6">
    <w:name w:val="heading 6"/>
    <w:basedOn w:val="Normalny"/>
    <w:next w:val="Normalny"/>
    <w:link w:val="Nagwek6Znak"/>
    <w:qFormat/>
    <w:rsid w:val="00810F1A"/>
    <w:pPr>
      <w:keepNext/>
      <w:pBdr>
        <w:bottom w:val="single" w:sz="6" w:space="1" w:color="auto"/>
      </w:pBdr>
      <w:outlineLvl w:val="5"/>
    </w:pPr>
    <w:rPr>
      <w:rFonts w:ascii="Arial" w:hAnsi="Arial"/>
      <w:color w:val="0000FF"/>
      <w:sz w:val="24"/>
    </w:rPr>
  </w:style>
  <w:style w:type="paragraph" w:styleId="Nagwek7">
    <w:name w:val="heading 7"/>
    <w:basedOn w:val="Normalny"/>
    <w:next w:val="Normalny"/>
    <w:link w:val="Nagwek7Znak"/>
    <w:qFormat/>
    <w:rsid w:val="00810F1A"/>
    <w:pPr>
      <w:keepNext/>
      <w:pBdr>
        <w:top w:val="double" w:sz="6" w:space="1" w:color="auto"/>
        <w:left w:val="double" w:sz="6" w:space="1" w:color="auto"/>
        <w:bottom w:val="double" w:sz="6" w:space="1" w:color="auto"/>
        <w:right w:val="double" w:sz="6" w:space="1" w:color="auto"/>
      </w:pBdr>
      <w:outlineLvl w:val="6"/>
    </w:pPr>
    <w:rPr>
      <w:rFonts w:ascii="Arial" w:hAnsi="Arial"/>
      <w:b/>
      <w:sz w:val="28"/>
    </w:rPr>
  </w:style>
  <w:style w:type="paragraph" w:styleId="Nagwek8">
    <w:name w:val="heading 8"/>
    <w:basedOn w:val="Normalny"/>
    <w:next w:val="Normalny"/>
    <w:link w:val="Nagwek8Znak"/>
    <w:qFormat/>
    <w:rsid w:val="00810F1A"/>
    <w:pPr>
      <w:keepNext/>
      <w:jc w:val="center"/>
      <w:outlineLvl w:val="7"/>
    </w:pPr>
    <w:rPr>
      <w:rFonts w:ascii="Arial" w:hAnsi="Arial"/>
      <w:b/>
      <w:sz w:val="28"/>
    </w:rPr>
  </w:style>
  <w:style w:type="paragraph" w:styleId="Nagwek9">
    <w:name w:val="heading 9"/>
    <w:basedOn w:val="Normalny"/>
    <w:next w:val="Normalny"/>
    <w:link w:val="Nagwek9Znak"/>
    <w:qFormat/>
    <w:rsid w:val="00810F1A"/>
    <w:pPr>
      <w:keepNext/>
      <w:tabs>
        <w:tab w:val="left" w:pos="10036"/>
      </w:tabs>
      <w:ind w:right="113"/>
      <w:outlineLvl w:val="8"/>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10F1A"/>
    <w:rPr>
      <w:rFonts w:ascii="Arial" w:eastAsia="Times New Roman" w:hAnsi="Arial" w:cs="Times New Roman"/>
      <w:b/>
      <w:kern w:val="28"/>
      <w:sz w:val="28"/>
      <w:szCs w:val="20"/>
    </w:rPr>
  </w:style>
  <w:style w:type="character" w:customStyle="1" w:styleId="Nagwek2Znak">
    <w:name w:val="Nagłówek 2 Znak"/>
    <w:basedOn w:val="Domylnaczcionkaakapitu"/>
    <w:link w:val="Nagwek2"/>
    <w:rsid w:val="00810F1A"/>
    <w:rPr>
      <w:rFonts w:ascii="Arial" w:eastAsia="Times New Roman" w:hAnsi="Arial" w:cs="Times New Roman"/>
      <w:caps/>
      <w:sz w:val="28"/>
      <w:szCs w:val="20"/>
    </w:rPr>
  </w:style>
  <w:style w:type="character" w:customStyle="1" w:styleId="Nagwek3Znak">
    <w:name w:val="Nagłówek 3 Znak"/>
    <w:basedOn w:val="Domylnaczcionkaakapitu"/>
    <w:link w:val="Nagwek3"/>
    <w:rsid w:val="00810F1A"/>
    <w:rPr>
      <w:rFonts w:ascii="Arial" w:eastAsia="Times New Roman" w:hAnsi="Arial" w:cs="Times New Roman"/>
      <w:sz w:val="24"/>
      <w:szCs w:val="20"/>
    </w:rPr>
  </w:style>
  <w:style w:type="character" w:customStyle="1" w:styleId="Nagwek4Znak">
    <w:name w:val="Nagłówek 4 Znak"/>
    <w:basedOn w:val="Domylnaczcionkaakapitu"/>
    <w:link w:val="Nagwek4"/>
    <w:qFormat/>
    <w:rsid w:val="00810F1A"/>
    <w:rPr>
      <w:rFonts w:ascii="Arial" w:eastAsia="Times New Roman" w:hAnsi="Arial" w:cs="Times New Roman"/>
      <w:b/>
      <w:sz w:val="32"/>
      <w:szCs w:val="20"/>
    </w:rPr>
  </w:style>
  <w:style w:type="character" w:customStyle="1" w:styleId="Nagwek5Znak">
    <w:name w:val="Nagłówek 5 Znak"/>
    <w:basedOn w:val="Domylnaczcionkaakapitu"/>
    <w:link w:val="Nagwek5"/>
    <w:rsid w:val="00810F1A"/>
    <w:rPr>
      <w:rFonts w:ascii="Arial" w:eastAsia="Times New Roman" w:hAnsi="Arial" w:cs="Times New Roman"/>
      <w:b/>
      <w:sz w:val="32"/>
      <w:szCs w:val="20"/>
    </w:rPr>
  </w:style>
  <w:style w:type="character" w:customStyle="1" w:styleId="Nagwek6Znak">
    <w:name w:val="Nagłówek 6 Znak"/>
    <w:basedOn w:val="Domylnaczcionkaakapitu"/>
    <w:link w:val="Nagwek6"/>
    <w:rsid w:val="00810F1A"/>
    <w:rPr>
      <w:rFonts w:ascii="Arial" w:eastAsia="Times New Roman" w:hAnsi="Arial" w:cs="Times New Roman"/>
      <w:color w:val="0000FF"/>
      <w:sz w:val="24"/>
      <w:szCs w:val="20"/>
    </w:rPr>
  </w:style>
  <w:style w:type="character" w:customStyle="1" w:styleId="Nagwek7Znak">
    <w:name w:val="Nagłówek 7 Znak"/>
    <w:basedOn w:val="Domylnaczcionkaakapitu"/>
    <w:link w:val="Nagwek7"/>
    <w:rsid w:val="00810F1A"/>
    <w:rPr>
      <w:rFonts w:ascii="Arial" w:eastAsia="Times New Roman" w:hAnsi="Arial" w:cs="Times New Roman"/>
      <w:b/>
      <w:sz w:val="28"/>
      <w:szCs w:val="20"/>
    </w:rPr>
  </w:style>
  <w:style w:type="character" w:customStyle="1" w:styleId="Nagwek8Znak">
    <w:name w:val="Nagłówek 8 Znak"/>
    <w:basedOn w:val="Domylnaczcionkaakapitu"/>
    <w:link w:val="Nagwek8"/>
    <w:rsid w:val="00810F1A"/>
    <w:rPr>
      <w:rFonts w:ascii="Arial" w:eastAsia="Times New Roman" w:hAnsi="Arial" w:cs="Times New Roman"/>
      <w:b/>
      <w:sz w:val="28"/>
      <w:szCs w:val="20"/>
    </w:rPr>
  </w:style>
  <w:style w:type="character" w:customStyle="1" w:styleId="Nagwek9Znak">
    <w:name w:val="Nagłówek 9 Znak"/>
    <w:basedOn w:val="Domylnaczcionkaakapitu"/>
    <w:link w:val="Nagwek9"/>
    <w:rsid w:val="00810F1A"/>
    <w:rPr>
      <w:rFonts w:ascii="Times New Roman" w:eastAsia="Times New Roman" w:hAnsi="Times New Roman" w:cs="Times New Roman"/>
      <w:sz w:val="28"/>
      <w:szCs w:val="20"/>
    </w:rPr>
  </w:style>
  <w:style w:type="paragraph" w:styleId="Tekstprzypisudolnego">
    <w:name w:val="footnote text"/>
    <w:basedOn w:val="Normalny"/>
    <w:link w:val="TekstprzypisudolnegoZnak"/>
    <w:rsid w:val="00810F1A"/>
  </w:style>
  <w:style w:type="character" w:customStyle="1" w:styleId="TekstprzypisudolnegoZnak">
    <w:name w:val="Tekst przypisu dolnego Znak"/>
    <w:basedOn w:val="Domylnaczcionkaakapitu"/>
    <w:link w:val="Tekstprzypisudolnego"/>
    <w:qFormat/>
    <w:rsid w:val="00810F1A"/>
    <w:rPr>
      <w:rFonts w:ascii="Times New Roman" w:eastAsia="Times New Roman" w:hAnsi="Times New Roman" w:cs="Times New Roman"/>
      <w:sz w:val="20"/>
      <w:szCs w:val="20"/>
    </w:rPr>
  </w:style>
  <w:style w:type="character" w:styleId="Odwoanieprzypisudolnego">
    <w:name w:val="footnote reference"/>
    <w:rsid w:val="00810F1A"/>
    <w:rPr>
      <w:vertAlign w:val="superscript"/>
    </w:rPr>
  </w:style>
  <w:style w:type="paragraph" w:styleId="Tekstpodstawowy">
    <w:name w:val="Body Text"/>
    <w:basedOn w:val="Normalny"/>
    <w:link w:val="TekstpodstawowyZnak"/>
    <w:rsid w:val="00810F1A"/>
    <w:rPr>
      <w:rFonts w:ascii="Arial" w:hAnsi="Arial"/>
      <w:sz w:val="28"/>
    </w:rPr>
  </w:style>
  <w:style w:type="character" w:customStyle="1" w:styleId="TekstpodstawowyZnak">
    <w:name w:val="Tekst podstawowy Znak"/>
    <w:basedOn w:val="Domylnaczcionkaakapitu"/>
    <w:link w:val="Tekstpodstawowy"/>
    <w:qFormat/>
    <w:rsid w:val="00810F1A"/>
    <w:rPr>
      <w:rFonts w:ascii="Arial" w:eastAsia="Times New Roman" w:hAnsi="Arial" w:cs="Times New Roman"/>
      <w:sz w:val="28"/>
      <w:szCs w:val="20"/>
    </w:rPr>
  </w:style>
  <w:style w:type="paragraph" w:customStyle="1" w:styleId="Blockquote">
    <w:name w:val="Blockquote"/>
    <w:basedOn w:val="Normalny"/>
    <w:qFormat/>
    <w:rsid w:val="00810F1A"/>
    <w:pPr>
      <w:spacing w:before="100" w:after="100"/>
      <w:ind w:left="360" w:right="360"/>
    </w:pPr>
    <w:rPr>
      <w:snapToGrid w:val="0"/>
      <w:sz w:val="24"/>
    </w:rPr>
  </w:style>
  <w:style w:type="paragraph" w:styleId="Tekstpodstawowy2">
    <w:name w:val="Body Text 2"/>
    <w:basedOn w:val="Normalny"/>
    <w:link w:val="Tekstpodstawowy2Znak"/>
    <w:qFormat/>
    <w:rsid w:val="00810F1A"/>
    <w:rPr>
      <w:rFonts w:ascii="Arial" w:hAnsi="Arial"/>
      <w:sz w:val="24"/>
    </w:rPr>
  </w:style>
  <w:style w:type="character" w:customStyle="1" w:styleId="Tekstpodstawowy2Znak">
    <w:name w:val="Tekst podstawowy 2 Znak"/>
    <w:basedOn w:val="Domylnaczcionkaakapitu"/>
    <w:link w:val="Tekstpodstawowy2"/>
    <w:rsid w:val="00810F1A"/>
    <w:rPr>
      <w:rFonts w:ascii="Arial" w:eastAsia="Times New Roman" w:hAnsi="Arial" w:cs="Times New Roman"/>
      <w:sz w:val="24"/>
      <w:szCs w:val="20"/>
    </w:rPr>
  </w:style>
  <w:style w:type="paragraph" w:customStyle="1" w:styleId="TableText">
    <w:name w:val="Table Text"/>
    <w:basedOn w:val="Normalny"/>
    <w:qFormat/>
    <w:rsid w:val="00810F1A"/>
    <w:pPr>
      <w:widowControl w:val="0"/>
      <w:tabs>
        <w:tab w:val="decimal" w:pos="0"/>
      </w:tabs>
      <w:autoSpaceDE w:val="0"/>
      <w:autoSpaceDN w:val="0"/>
      <w:adjustRightInd w:val="0"/>
    </w:pPr>
    <w:rPr>
      <w:sz w:val="24"/>
    </w:rPr>
  </w:style>
  <w:style w:type="paragraph" w:styleId="Tytu">
    <w:name w:val="Title"/>
    <w:basedOn w:val="Normalny"/>
    <w:link w:val="TytuZnak"/>
    <w:qFormat/>
    <w:rsid w:val="00810F1A"/>
    <w:pPr>
      <w:pBdr>
        <w:top w:val="double" w:sz="6" w:space="1" w:color="auto"/>
        <w:left w:val="double" w:sz="6" w:space="1" w:color="auto"/>
        <w:bottom w:val="double" w:sz="6" w:space="1" w:color="auto"/>
        <w:right w:val="double" w:sz="6" w:space="1" w:color="auto"/>
      </w:pBdr>
      <w:jc w:val="center"/>
    </w:pPr>
    <w:rPr>
      <w:rFonts w:ascii="Tahoma" w:hAnsi="Tahoma"/>
      <w:b/>
      <w:sz w:val="36"/>
    </w:rPr>
  </w:style>
  <w:style w:type="character" w:customStyle="1" w:styleId="TytuZnak">
    <w:name w:val="Tytuł Znak"/>
    <w:basedOn w:val="Domylnaczcionkaakapitu"/>
    <w:link w:val="Tytu"/>
    <w:rsid w:val="00810F1A"/>
    <w:rPr>
      <w:rFonts w:ascii="Tahoma" w:eastAsia="Times New Roman" w:hAnsi="Tahoma" w:cs="Times New Roman"/>
      <w:b/>
      <w:sz w:val="36"/>
      <w:szCs w:val="20"/>
    </w:rPr>
  </w:style>
  <w:style w:type="paragraph" w:styleId="Tekstpodstawowywcity">
    <w:name w:val="Body Text Indent"/>
    <w:basedOn w:val="Normalny"/>
    <w:link w:val="TekstpodstawowywcityZnak"/>
    <w:rsid w:val="00810F1A"/>
    <w:pPr>
      <w:widowControl w:val="0"/>
      <w:autoSpaceDE w:val="0"/>
      <w:autoSpaceDN w:val="0"/>
      <w:adjustRightInd w:val="0"/>
      <w:ind w:left="142"/>
      <w:jc w:val="both"/>
    </w:pPr>
    <w:rPr>
      <w:rFonts w:ascii="Tahoma" w:hAnsi="Tahoma" w:cs="Tahoma"/>
      <w:b/>
      <w:bCs/>
      <w:sz w:val="24"/>
      <w:szCs w:val="24"/>
    </w:rPr>
  </w:style>
  <w:style w:type="character" w:customStyle="1" w:styleId="TekstpodstawowywcityZnak">
    <w:name w:val="Tekst podstawowy wcięty Znak"/>
    <w:basedOn w:val="Domylnaczcionkaakapitu"/>
    <w:link w:val="Tekstpodstawowywcity"/>
    <w:rsid w:val="00810F1A"/>
    <w:rPr>
      <w:rFonts w:ascii="Tahoma" w:eastAsia="Times New Roman" w:hAnsi="Tahoma" w:cs="Tahoma"/>
      <w:b/>
      <w:bCs/>
      <w:sz w:val="24"/>
      <w:szCs w:val="24"/>
    </w:rPr>
  </w:style>
  <w:style w:type="paragraph" w:styleId="Nagwek">
    <w:name w:val="header"/>
    <w:basedOn w:val="Normalny"/>
    <w:link w:val="NagwekZnak"/>
    <w:rsid w:val="00810F1A"/>
    <w:pPr>
      <w:tabs>
        <w:tab w:val="center" w:pos="4536"/>
        <w:tab w:val="right" w:pos="9072"/>
      </w:tabs>
    </w:pPr>
  </w:style>
  <w:style w:type="character" w:customStyle="1" w:styleId="NagwekZnak">
    <w:name w:val="Nagłówek Znak"/>
    <w:basedOn w:val="Domylnaczcionkaakapitu"/>
    <w:link w:val="Nagwek"/>
    <w:qFormat/>
    <w:rsid w:val="00810F1A"/>
    <w:rPr>
      <w:rFonts w:ascii="Times New Roman" w:eastAsia="Times New Roman" w:hAnsi="Times New Roman" w:cs="Times New Roman"/>
      <w:sz w:val="20"/>
      <w:szCs w:val="20"/>
    </w:rPr>
  </w:style>
  <w:style w:type="paragraph" w:styleId="Stopka">
    <w:name w:val="footer"/>
    <w:basedOn w:val="Normalny"/>
    <w:link w:val="StopkaZnak"/>
    <w:rsid w:val="00810F1A"/>
    <w:pPr>
      <w:tabs>
        <w:tab w:val="center" w:pos="4536"/>
        <w:tab w:val="right" w:pos="9072"/>
      </w:tabs>
    </w:pPr>
  </w:style>
  <w:style w:type="character" w:customStyle="1" w:styleId="StopkaZnak">
    <w:name w:val="Stopka Znak"/>
    <w:basedOn w:val="Domylnaczcionkaakapitu"/>
    <w:link w:val="Stopka"/>
    <w:rsid w:val="00810F1A"/>
    <w:rPr>
      <w:rFonts w:ascii="Times New Roman" w:eastAsia="Times New Roman" w:hAnsi="Times New Roman" w:cs="Times New Roman"/>
      <w:sz w:val="20"/>
      <w:szCs w:val="20"/>
    </w:rPr>
  </w:style>
  <w:style w:type="character" w:styleId="Numerstrony">
    <w:name w:val="page number"/>
    <w:basedOn w:val="Domylnaczcionkaakapitu"/>
    <w:rsid w:val="00810F1A"/>
  </w:style>
  <w:style w:type="paragraph" w:customStyle="1" w:styleId="FR1">
    <w:name w:val="FR1"/>
    <w:qFormat/>
    <w:rsid w:val="00810F1A"/>
    <w:pPr>
      <w:widowControl w:val="0"/>
      <w:spacing w:after="0" w:line="240" w:lineRule="auto"/>
      <w:jc w:val="both"/>
    </w:pPr>
    <w:rPr>
      <w:rFonts w:ascii="Times New Roman" w:eastAsia="Times New Roman" w:hAnsi="Times New Roman" w:cs="Times New Roman"/>
      <w:sz w:val="24"/>
      <w:szCs w:val="20"/>
    </w:rPr>
  </w:style>
  <w:style w:type="paragraph" w:styleId="Tekstpodstawowywcity2">
    <w:name w:val="Body Text Indent 2"/>
    <w:basedOn w:val="Normalny"/>
    <w:link w:val="Tekstpodstawowywcity2Znak"/>
    <w:qFormat/>
    <w:rsid w:val="00810F1A"/>
    <w:pPr>
      <w:spacing w:after="120" w:line="480" w:lineRule="auto"/>
      <w:ind w:left="283"/>
    </w:pPr>
  </w:style>
  <w:style w:type="character" w:customStyle="1" w:styleId="Tekstpodstawowywcity2Znak">
    <w:name w:val="Tekst podstawowy wcięty 2 Znak"/>
    <w:basedOn w:val="Domylnaczcionkaakapitu"/>
    <w:link w:val="Tekstpodstawowywcity2"/>
    <w:rsid w:val="00810F1A"/>
    <w:rPr>
      <w:rFonts w:ascii="Times New Roman" w:eastAsia="Times New Roman" w:hAnsi="Times New Roman" w:cs="Times New Roman"/>
      <w:sz w:val="20"/>
      <w:szCs w:val="20"/>
    </w:rPr>
  </w:style>
  <w:style w:type="paragraph" w:styleId="Tekstpodstawowywcity3">
    <w:name w:val="Body Text Indent 3"/>
    <w:basedOn w:val="Normalny"/>
    <w:link w:val="Tekstpodstawowywcity3Znak"/>
    <w:qFormat/>
    <w:rsid w:val="00810F1A"/>
    <w:pPr>
      <w:spacing w:after="120"/>
      <w:ind w:left="283"/>
    </w:pPr>
    <w:rPr>
      <w:sz w:val="16"/>
      <w:szCs w:val="16"/>
    </w:rPr>
  </w:style>
  <w:style w:type="character" w:customStyle="1" w:styleId="Tekstpodstawowywcity3Znak">
    <w:name w:val="Tekst podstawowy wcięty 3 Znak"/>
    <w:basedOn w:val="Domylnaczcionkaakapitu"/>
    <w:link w:val="Tekstpodstawowywcity3"/>
    <w:rsid w:val="00810F1A"/>
    <w:rPr>
      <w:rFonts w:ascii="Times New Roman" w:eastAsia="Times New Roman" w:hAnsi="Times New Roman" w:cs="Times New Roman"/>
      <w:sz w:val="16"/>
      <w:szCs w:val="16"/>
    </w:rPr>
  </w:style>
  <w:style w:type="paragraph" w:styleId="Tekstdymka">
    <w:name w:val="Balloon Text"/>
    <w:basedOn w:val="Normalny"/>
    <w:link w:val="TekstdymkaZnak"/>
    <w:qFormat/>
    <w:rsid w:val="00810F1A"/>
    <w:rPr>
      <w:rFonts w:ascii="Tahoma" w:hAnsi="Tahoma" w:cs="Tahoma"/>
      <w:sz w:val="16"/>
      <w:szCs w:val="16"/>
    </w:rPr>
  </w:style>
  <w:style w:type="character" w:customStyle="1" w:styleId="TekstdymkaZnak">
    <w:name w:val="Tekst dymka Znak"/>
    <w:basedOn w:val="Domylnaczcionkaakapitu"/>
    <w:link w:val="Tekstdymka"/>
    <w:rsid w:val="00810F1A"/>
    <w:rPr>
      <w:rFonts w:ascii="Tahoma" w:eastAsia="Times New Roman" w:hAnsi="Tahoma" w:cs="Tahoma"/>
      <w:sz w:val="16"/>
      <w:szCs w:val="16"/>
    </w:rPr>
  </w:style>
  <w:style w:type="character" w:styleId="Hipercze">
    <w:name w:val="Hyperlink"/>
    <w:rsid w:val="00810F1A"/>
    <w:rPr>
      <w:color w:val="0000FF"/>
      <w:u w:val="single"/>
    </w:rPr>
  </w:style>
  <w:style w:type="paragraph" w:styleId="NormalnyWeb">
    <w:name w:val="Normal (Web)"/>
    <w:basedOn w:val="Normalny"/>
    <w:qFormat/>
    <w:rsid w:val="00810F1A"/>
    <w:pPr>
      <w:spacing w:before="100" w:beforeAutospacing="1" w:after="100" w:afterAutospacing="1"/>
    </w:pPr>
    <w:rPr>
      <w:sz w:val="24"/>
      <w:szCs w:val="24"/>
    </w:rPr>
  </w:style>
  <w:style w:type="paragraph" w:styleId="Tekstpodstawowy3">
    <w:name w:val="Body Text 3"/>
    <w:basedOn w:val="Normalny"/>
    <w:link w:val="Tekstpodstawowy3Znak"/>
    <w:qFormat/>
    <w:rsid w:val="00810F1A"/>
    <w:pPr>
      <w:ind w:right="-1"/>
      <w:jc w:val="both"/>
    </w:pPr>
    <w:rPr>
      <w:rFonts w:ascii="Tahoma" w:hAnsi="Tahoma" w:cs="Tahoma"/>
      <w:sz w:val="24"/>
      <w:szCs w:val="24"/>
    </w:rPr>
  </w:style>
  <w:style w:type="character" w:customStyle="1" w:styleId="Tekstpodstawowy3Znak">
    <w:name w:val="Tekst podstawowy 3 Znak"/>
    <w:basedOn w:val="Domylnaczcionkaakapitu"/>
    <w:link w:val="Tekstpodstawowy3"/>
    <w:rsid w:val="00810F1A"/>
    <w:rPr>
      <w:rFonts w:ascii="Tahoma" w:eastAsia="Times New Roman" w:hAnsi="Tahoma" w:cs="Tahoma"/>
      <w:sz w:val="24"/>
      <w:szCs w:val="24"/>
    </w:rPr>
  </w:style>
  <w:style w:type="character" w:styleId="UyteHipercze">
    <w:name w:val="FollowedHyperlink"/>
    <w:rsid w:val="00810F1A"/>
    <w:rPr>
      <w:color w:val="800080"/>
      <w:u w:val="single"/>
    </w:rPr>
  </w:style>
  <w:style w:type="paragraph" w:styleId="Podtytu">
    <w:name w:val="Subtitle"/>
    <w:basedOn w:val="Normalny"/>
    <w:link w:val="PodtytuZnak"/>
    <w:qFormat/>
    <w:rsid w:val="00810F1A"/>
    <w:pPr>
      <w:jc w:val="center"/>
    </w:pPr>
    <w:rPr>
      <w:rFonts w:ascii="Tahoma" w:hAnsi="Tahoma" w:cs="Tahoma"/>
      <w:b/>
      <w:sz w:val="34"/>
      <w:szCs w:val="34"/>
    </w:rPr>
  </w:style>
  <w:style w:type="character" w:customStyle="1" w:styleId="PodtytuZnak">
    <w:name w:val="Podtytuł Znak"/>
    <w:basedOn w:val="Domylnaczcionkaakapitu"/>
    <w:link w:val="Podtytu"/>
    <w:rsid w:val="00810F1A"/>
    <w:rPr>
      <w:rFonts w:ascii="Tahoma" w:eastAsia="Times New Roman" w:hAnsi="Tahoma" w:cs="Tahoma"/>
      <w:b/>
      <w:sz w:val="34"/>
      <w:szCs w:val="34"/>
    </w:rPr>
  </w:style>
  <w:style w:type="table" w:styleId="Tabela-Siatka">
    <w:name w:val="Table Grid"/>
    <w:basedOn w:val="Standardowy"/>
    <w:rsid w:val="00810F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dymka1">
    <w:name w:val="Tekst dymka1"/>
    <w:basedOn w:val="Normalny"/>
    <w:qFormat/>
    <w:rsid w:val="00810F1A"/>
    <w:rPr>
      <w:rFonts w:ascii="Tahoma" w:hAnsi="Tahoma"/>
      <w:sz w:val="16"/>
    </w:rPr>
  </w:style>
  <w:style w:type="paragraph" w:customStyle="1" w:styleId="ak1">
    <w:name w:val="ak1"/>
    <w:basedOn w:val="Normalny"/>
    <w:qFormat/>
    <w:rsid w:val="00810F1A"/>
    <w:pPr>
      <w:spacing w:after="120"/>
      <w:ind w:left="284" w:hanging="284"/>
    </w:pPr>
    <w:rPr>
      <w:rFonts w:ascii="Arial" w:hAnsi="Arial"/>
      <w:sz w:val="26"/>
    </w:rPr>
  </w:style>
  <w:style w:type="paragraph" w:customStyle="1" w:styleId="p1">
    <w:name w:val="p1"/>
    <w:basedOn w:val="Normalny"/>
    <w:qFormat/>
    <w:rsid w:val="00810F1A"/>
    <w:pPr>
      <w:jc w:val="center"/>
    </w:pPr>
    <w:rPr>
      <w:rFonts w:ascii="Arial" w:hAnsi="Arial"/>
      <w:b/>
      <w:sz w:val="26"/>
    </w:rPr>
  </w:style>
  <w:style w:type="paragraph" w:customStyle="1" w:styleId="ZnakZnakZnakZnakZnakZnakZnakZnakZnakZnakZnakZnakZnakZnakZnakZnak1">
    <w:name w:val="Znak Znak Znak Znak Znak Znak Znak Znak Znak Znak Znak Znak Znak Znak Znak Znak1"/>
    <w:basedOn w:val="Normalny"/>
    <w:qFormat/>
    <w:rsid w:val="00810F1A"/>
    <w:rPr>
      <w:sz w:val="24"/>
      <w:szCs w:val="24"/>
    </w:rPr>
  </w:style>
  <w:style w:type="paragraph" w:customStyle="1" w:styleId="ZnakZnakZnakZnak">
    <w:name w:val="Znak Znak Znak Znak"/>
    <w:basedOn w:val="Normalny"/>
    <w:qFormat/>
    <w:rsid w:val="00810F1A"/>
    <w:rPr>
      <w:sz w:val="24"/>
      <w:szCs w:val="24"/>
    </w:rPr>
  </w:style>
  <w:style w:type="paragraph" w:customStyle="1" w:styleId="ZnakZnakZnakZnakZnakZnakZnakZnakZnakZnakZnakZnakZnakZnakZnakZnak">
    <w:name w:val="Znak Znak Znak Znak Znak Znak Znak Znak Znak Znak Znak Znak Znak Znak Znak Znak"/>
    <w:basedOn w:val="Normalny"/>
    <w:qFormat/>
    <w:rsid w:val="00810F1A"/>
    <w:rPr>
      <w:sz w:val="24"/>
      <w:szCs w:val="24"/>
    </w:rPr>
  </w:style>
  <w:style w:type="paragraph" w:customStyle="1" w:styleId="ZnakZnakZnakZnakZnakZnakZnakZnakZnakZnakZnakZnakZnakZnakZnakZnakZnakZnakZnak">
    <w:name w:val="Znak Znak Znak Znak Znak Znak Znak Znak Znak Znak Znak Znak Znak Znak Znak Znak Znak Znak Znak"/>
    <w:basedOn w:val="Normalny"/>
    <w:qFormat/>
    <w:rsid w:val="00810F1A"/>
    <w:rPr>
      <w:sz w:val="24"/>
      <w:szCs w:val="24"/>
    </w:rPr>
  </w:style>
  <w:style w:type="paragraph" w:customStyle="1" w:styleId="ZnakZnakZnakZnakZnakZnakZnakZnakZnakZnakZnakZnakZnakZnakZnakZnak1ZnakZnakZnak">
    <w:name w:val="Znak Znak Znak Znak Znak Znak Znak Znak Znak Znak Znak Znak Znak Znak Znak Znak1 Znak Znak Znak"/>
    <w:basedOn w:val="Normalny"/>
    <w:qFormat/>
    <w:rsid w:val="00810F1A"/>
    <w:rPr>
      <w:sz w:val="24"/>
      <w:szCs w:val="24"/>
    </w:rPr>
  </w:style>
  <w:style w:type="paragraph" w:customStyle="1" w:styleId="ZnakZnakZnakZnakZnakZnakZnakZnakZnakZnakZnakZnakZnakZnakZnakZnak1ZnakZnakZnak1">
    <w:name w:val="Znak Znak Znak Znak Znak Znak Znak Znak Znak Znak Znak Znak Znak Znak Znak Znak1 Znak Znak Znak1"/>
    <w:basedOn w:val="Normalny"/>
    <w:qFormat/>
    <w:rsid w:val="00810F1A"/>
    <w:rPr>
      <w:sz w:val="24"/>
      <w:szCs w:val="24"/>
    </w:rPr>
  </w:style>
  <w:style w:type="paragraph" w:customStyle="1" w:styleId="normaltableau">
    <w:name w:val="normal_tableau"/>
    <w:basedOn w:val="Normalny"/>
    <w:qFormat/>
    <w:rsid w:val="00810F1A"/>
    <w:pPr>
      <w:spacing w:before="120" w:after="120"/>
      <w:jc w:val="both"/>
    </w:pPr>
    <w:rPr>
      <w:rFonts w:ascii="Optima" w:hAnsi="Optima"/>
      <w:sz w:val="22"/>
      <w:szCs w:val="22"/>
      <w:lang w:val="en-GB"/>
    </w:rPr>
  </w:style>
  <w:style w:type="paragraph" w:styleId="Akapitzlist">
    <w:name w:val="List Paragraph"/>
    <w:aliases w:val="CW_Lista"/>
    <w:basedOn w:val="Normalny"/>
    <w:link w:val="AkapitzlistZnak"/>
    <w:qFormat/>
    <w:rsid w:val="00810F1A"/>
    <w:pPr>
      <w:suppressAutoHyphens/>
      <w:ind w:left="720" w:hanging="357"/>
      <w:contextualSpacing/>
    </w:pPr>
    <w:rPr>
      <w:lang w:eastAsia="ar-SA"/>
    </w:rPr>
  </w:style>
  <w:style w:type="character" w:customStyle="1" w:styleId="text1">
    <w:name w:val="text1"/>
    <w:qFormat/>
    <w:rsid w:val="00810F1A"/>
    <w:rPr>
      <w:rFonts w:ascii="Verdana" w:hAnsi="Verdana" w:hint="default"/>
      <w:color w:val="000000"/>
      <w:sz w:val="20"/>
      <w:szCs w:val="20"/>
    </w:rPr>
  </w:style>
  <w:style w:type="paragraph" w:customStyle="1" w:styleId="ZnakZnakZnakZnakZnakZnakZnakZnakZnakZnakZnakZnakZnakZnakZnakZnak1ZnakZnakZnak1ZnakZnakZnak">
    <w:name w:val="Znak Znak Znak Znak Znak Znak Znak Znak Znak Znak Znak Znak Znak Znak Znak Znak1 Znak Znak Znak1 Znak Znak Znak"/>
    <w:basedOn w:val="Normalny"/>
    <w:qFormat/>
    <w:rsid w:val="00810F1A"/>
    <w:rPr>
      <w:sz w:val="24"/>
      <w:szCs w:val="24"/>
    </w:rPr>
  </w:style>
  <w:style w:type="character" w:customStyle="1" w:styleId="txt-new">
    <w:name w:val="txt-new"/>
    <w:qFormat/>
    <w:rsid w:val="00810F1A"/>
  </w:style>
  <w:style w:type="paragraph" w:customStyle="1" w:styleId="ZnakZnakZnakZnakZnakZnakZnakZnakZnakZnakZnakZnakZnakZnakZnakZnak1ZnakZnakZnak1Znak">
    <w:name w:val="Znak Znak Znak Znak Znak Znak Znak Znak Znak Znak Znak Znak Znak Znak Znak Znak1 Znak Znak Znak1 Znak"/>
    <w:basedOn w:val="Normalny"/>
    <w:qFormat/>
    <w:rsid w:val="00810F1A"/>
    <w:rPr>
      <w:sz w:val="24"/>
      <w:szCs w:val="24"/>
    </w:rPr>
  </w:style>
  <w:style w:type="character" w:customStyle="1" w:styleId="AkapitzlistZnak">
    <w:name w:val="Akapit z listą Znak"/>
    <w:aliases w:val="CW_Lista Znak"/>
    <w:link w:val="Akapitzlist"/>
    <w:qFormat/>
    <w:rsid w:val="00810F1A"/>
    <w:rPr>
      <w:rFonts w:ascii="Times New Roman" w:eastAsia="Times New Roman" w:hAnsi="Times New Roman" w:cs="Times New Roman"/>
      <w:sz w:val="20"/>
      <w:szCs w:val="20"/>
      <w:lang w:eastAsia="ar-SA"/>
    </w:rPr>
  </w:style>
  <w:style w:type="paragraph" w:styleId="Zwykytekst">
    <w:name w:val="Plain Text"/>
    <w:basedOn w:val="Normalny"/>
    <w:link w:val="ZwykytekstZnak"/>
    <w:qFormat/>
    <w:rsid w:val="00810F1A"/>
    <w:pPr>
      <w:autoSpaceDE w:val="0"/>
      <w:autoSpaceDN w:val="0"/>
      <w:spacing w:before="90" w:line="380" w:lineRule="atLeast"/>
      <w:jc w:val="both"/>
    </w:pPr>
    <w:rPr>
      <w:rFonts w:ascii="Courier New" w:hAnsi="Courier New"/>
      <w:w w:val="89"/>
      <w:sz w:val="25"/>
      <w:lang w:val="x-none" w:eastAsia="x-none"/>
    </w:rPr>
  </w:style>
  <w:style w:type="character" w:customStyle="1" w:styleId="ZwykytekstZnak">
    <w:name w:val="Zwykły tekst Znak"/>
    <w:basedOn w:val="Domylnaczcionkaakapitu"/>
    <w:link w:val="Zwykytekst"/>
    <w:qFormat/>
    <w:rsid w:val="00810F1A"/>
    <w:rPr>
      <w:rFonts w:ascii="Courier New" w:eastAsia="Times New Roman" w:hAnsi="Courier New" w:cs="Times New Roman"/>
      <w:w w:val="89"/>
      <w:sz w:val="25"/>
      <w:szCs w:val="20"/>
      <w:lang w:val="x-none" w:eastAsia="x-none"/>
    </w:rPr>
  </w:style>
  <w:style w:type="paragraph" w:styleId="Lista">
    <w:name w:val="List"/>
    <w:basedOn w:val="Normalny"/>
    <w:rsid w:val="00810F1A"/>
    <w:pPr>
      <w:autoSpaceDE w:val="0"/>
      <w:autoSpaceDN w:val="0"/>
      <w:spacing w:before="90" w:line="380" w:lineRule="atLeast"/>
      <w:jc w:val="both"/>
    </w:pPr>
    <w:rPr>
      <w:w w:val="89"/>
      <w:sz w:val="25"/>
    </w:rPr>
  </w:style>
  <w:style w:type="character" w:customStyle="1" w:styleId="alb">
    <w:name w:val="a_lb"/>
    <w:basedOn w:val="Domylnaczcionkaakapitu"/>
    <w:qFormat/>
    <w:rsid w:val="00810F1A"/>
  </w:style>
  <w:style w:type="paragraph" w:customStyle="1" w:styleId="oj-normal">
    <w:name w:val="oj-normal"/>
    <w:basedOn w:val="Normalny"/>
    <w:rsid w:val="00810F1A"/>
    <w:pPr>
      <w:spacing w:before="100" w:beforeAutospacing="1" w:after="100" w:afterAutospacing="1"/>
    </w:pPr>
    <w:rPr>
      <w:sz w:val="24"/>
      <w:szCs w:val="24"/>
    </w:rPr>
  </w:style>
  <w:style w:type="character" w:customStyle="1" w:styleId="Teksttreci">
    <w:name w:val="Tekst treści_"/>
    <w:basedOn w:val="Domylnaczcionkaakapitu"/>
    <w:link w:val="Teksttreci0"/>
    <w:qFormat/>
    <w:rsid w:val="00810F1A"/>
  </w:style>
  <w:style w:type="paragraph" w:customStyle="1" w:styleId="Teksttreci0">
    <w:name w:val="Tekst treści"/>
    <w:basedOn w:val="Normalny"/>
    <w:link w:val="Teksttreci"/>
    <w:qFormat/>
    <w:rsid w:val="00810F1A"/>
    <w:pPr>
      <w:widowControl w:val="0"/>
      <w:spacing w:line="360" w:lineRule="auto"/>
    </w:pPr>
    <w:rPr>
      <w:rFonts w:asciiTheme="minorHAnsi" w:eastAsiaTheme="minorHAnsi" w:hAnsiTheme="minorHAnsi" w:cstheme="minorBidi"/>
      <w:sz w:val="22"/>
      <w:szCs w:val="22"/>
    </w:rPr>
  </w:style>
  <w:style w:type="paragraph" w:customStyle="1" w:styleId="Standard">
    <w:name w:val="Standard"/>
    <w:qFormat/>
    <w:rsid w:val="00810F1A"/>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customStyle="1" w:styleId="TableContents">
    <w:name w:val="Table Contents"/>
    <w:basedOn w:val="Normalny"/>
    <w:rsid w:val="00810F1A"/>
    <w:pPr>
      <w:suppressLineNumbers/>
      <w:suppressAutoHyphens/>
      <w:autoSpaceDN w:val="0"/>
      <w:textAlignment w:val="baseline"/>
    </w:pPr>
    <w:rPr>
      <w:rFonts w:ascii="Liberation Serif" w:eastAsia="Lucida Sans Unicode" w:hAnsi="Liberation Serif" w:cs="Mangal"/>
      <w:kern w:val="3"/>
      <w:sz w:val="24"/>
      <w:szCs w:val="24"/>
      <w:lang w:eastAsia="zh-CN" w:bidi="hi-IN"/>
    </w:rPr>
  </w:style>
  <w:style w:type="character" w:customStyle="1" w:styleId="Nierozpoznanawzmianka1">
    <w:name w:val="Nierozpoznana wzmianka1"/>
    <w:basedOn w:val="Domylnaczcionkaakapitu"/>
    <w:unhideWhenUsed/>
    <w:rsid w:val="00810F1A"/>
    <w:rPr>
      <w:color w:val="605E5C"/>
      <w:shd w:val="clear" w:color="auto" w:fill="E1DFDD"/>
    </w:rPr>
  </w:style>
  <w:style w:type="paragraph" w:customStyle="1" w:styleId="Default">
    <w:name w:val="Default"/>
    <w:qFormat/>
    <w:rsid w:val="00810F1A"/>
    <w:pPr>
      <w:autoSpaceDE w:val="0"/>
      <w:autoSpaceDN w:val="0"/>
      <w:adjustRightInd w:val="0"/>
      <w:spacing w:after="0" w:line="240" w:lineRule="auto"/>
    </w:pPr>
    <w:rPr>
      <w:rFonts w:ascii="Century Gothic" w:eastAsia="Times New Roman" w:hAnsi="Century Gothic" w:cs="Century Gothic"/>
      <w:color w:val="000000"/>
      <w:sz w:val="24"/>
      <w:szCs w:val="24"/>
    </w:rPr>
  </w:style>
  <w:style w:type="character" w:customStyle="1" w:styleId="Znakiprzypiswdolnychuser">
    <w:name w:val="Znaki przypisów dolnych (user)"/>
    <w:qFormat/>
    <w:rsid w:val="00810F1A"/>
    <w:rPr>
      <w:vertAlign w:val="superscript"/>
    </w:rPr>
  </w:style>
  <w:style w:type="character" w:customStyle="1" w:styleId="Znakiprzypiswdolnych">
    <w:name w:val="Znaki przypisów dolnych"/>
    <w:qFormat/>
    <w:rsid w:val="00810F1A"/>
    <w:rPr>
      <w:vertAlign w:val="superscript"/>
    </w:rPr>
  </w:style>
  <w:style w:type="character" w:customStyle="1" w:styleId="Domylnaczcionkaakapitu1">
    <w:name w:val="Domyślna czcionka akapitu1"/>
    <w:qFormat/>
    <w:rsid w:val="00810F1A"/>
  </w:style>
  <w:style w:type="character" w:customStyle="1" w:styleId="TekstprzypisukocowegoZnak">
    <w:name w:val="Tekst przypisu końcowego Znak"/>
    <w:basedOn w:val="Domylnaczcionkaakapitu"/>
    <w:link w:val="Tekstprzypisukocowego"/>
    <w:qFormat/>
    <w:rsid w:val="00810F1A"/>
  </w:style>
  <w:style w:type="character" w:customStyle="1" w:styleId="Znakiprzypiswkocowychuser">
    <w:name w:val="Znaki przypisów końcowych (user)"/>
    <w:qFormat/>
    <w:rsid w:val="00810F1A"/>
    <w:rPr>
      <w:vertAlign w:val="superscript"/>
    </w:rPr>
  </w:style>
  <w:style w:type="character" w:customStyle="1" w:styleId="Znakiprzypiswkocowych">
    <w:name w:val="Znaki przypisów końcowych"/>
    <w:qFormat/>
    <w:rsid w:val="00810F1A"/>
    <w:rPr>
      <w:vertAlign w:val="superscript"/>
    </w:rPr>
  </w:style>
  <w:style w:type="character" w:styleId="Odwoanieprzypisukocowego">
    <w:name w:val="endnote reference"/>
    <w:rsid w:val="00810F1A"/>
    <w:rPr>
      <w:vertAlign w:val="superscript"/>
    </w:rPr>
  </w:style>
  <w:style w:type="character" w:customStyle="1" w:styleId="fontstyle01">
    <w:name w:val="fontstyle01"/>
    <w:basedOn w:val="Domylnaczcionkaakapitu"/>
    <w:qFormat/>
    <w:rsid w:val="00810F1A"/>
    <w:rPr>
      <w:rFonts w:ascii="Arial-BoldMT" w:hAnsi="Arial-BoldMT"/>
      <w:b/>
      <w:bCs/>
      <w:i w:val="0"/>
      <w:iCs w:val="0"/>
      <w:color w:val="000000"/>
      <w:sz w:val="20"/>
      <w:szCs w:val="20"/>
    </w:rPr>
  </w:style>
  <w:style w:type="character" w:customStyle="1" w:styleId="fontstyle21">
    <w:name w:val="fontstyle21"/>
    <w:basedOn w:val="Domylnaczcionkaakapitu"/>
    <w:qFormat/>
    <w:rsid w:val="00810F1A"/>
    <w:rPr>
      <w:rFonts w:ascii="ArialMT" w:hAnsi="ArialMT"/>
      <w:b w:val="0"/>
      <w:bCs w:val="0"/>
      <w:i w:val="0"/>
      <w:iCs w:val="0"/>
      <w:color w:val="000000"/>
      <w:sz w:val="20"/>
      <w:szCs w:val="20"/>
    </w:rPr>
  </w:style>
  <w:style w:type="paragraph" w:styleId="Legenda">
    <w:name w:val="caption"/>
    <w:basedOn w:val="Normalny"/>
    <w:qFormat/>
    <w:rsid w:val="00810F1A"/>
    <w:pPr>
      <w:suppressLineNumbers/>
      <w:suppressAutoHyphens/>
      <w:overflowPunct w:val="0"/>
      <w:spacing w:before="120" w:after="120"/>
    </w:pPr>
    <w:rPr>
      <w:rFonts w:cs="Arial"/>
      <w:i/>
      <w:iCs/>
      <w:sz w:val="24"/>
      <w:szCs w:val="24"/>
    </w:rPr>
  </w:style>
  <w:style w:type="paragraph" w:customStyle="1" w:styleId="Indeks">
    <w:name w:val="Indeks"/>
    <w:basedOn w:val="Normalny"/>
    <w:qFormat/>
    <w:rsid w:val="00810F1A"/>
    <w:pPr>
      <w:suppressLineNumbers/>
      <w:suppressAutoHyphens/>
      <w:overflowPunct w:val="0"/>
    </w:pPr>
    <w:rPr>
      <w:rFonts w:cs="Arial"/>
    </w:rPr>
  </w:style>
  <w:style w:type="paragraph" w:customStyle="1" w:styleId="Nagwekuser">
    <w:name w:val="Nagłówek (user)"/>
    <w:basedOn w:val="Normalny"/>
    <w:next w:val="Tekstpodstawowy"/>
    <w:qFormat/>
    <w:rsid w:val="00810F1A"/>
    <w:pPr>
      <w:keepNext/>
      <w:suppressAutoHyphens/>
      <w:overflowPunct w:val="0"/>
      <w:spacing w:before="240" w:after="120"/>
    </w:pPr>
    <w:rPr>
      <w:rFonts w:ascii="Liberation Sans" w:eastAsia="Microsoft YaHei" w:hAnsi="Liberation Sans" w:cs="Arial"/>
      <w:sz w:val="28"/>
      <w:szCs w:val="28"/>
    </w:rPr>
  </w:style>
  <w:style w:type="paragraph" w:customStyle="1" w:styleId="Indeksuser">
    <w:name w:val="Indeks (user)"/>
    <w:basedOn w:val="Normalny"/>
    <w:qFormat/>
    <w:rsid w:val="00810F1A"/>
    <w:pPr>
      <w:suppressLineNumbers/>
      <w:suppressAutoHyphens/>
      <w:overflowPunct w:val="0"/>
    </w:pPr>
    <w:rPr>
      <w:rFonts w:cs="Arial"/>
    </w:rPr>
  </w:style>
  <w:style w:type="paragraph" w:customStyle="1" w:styleId="Gwkaistopkauser">
    <w:name w:val="Główka i stopka (user)"/>
    <w:basedOn w:val="Normalny"/>
    <w:qFormat/>
    <w:rsid w:val="00810F1A"/>
    <w:pPr>
      <w:suppressAutoHyphens/>
      <w:overflowPunct w:val="0"/>
    </w:pPr>
  </w:style>
  <w:style w:type="paragraph" w:customStyle="1" w:styleId="Gwkaistopka">
    <w:name w:val="Główka i stopka"/>
    <w:basedOn w:val="Normalny"/>
    <w:qFormat/>
    <w:rsid w:val="00810F1A"/>
    <w:pPr>
      <w:suppressAutoHyphens/>
      <w:overflowPunct w:val="0"/>
    </w:pPr>
  </w:style>
  <w:style w:type="paragraph" w:customStyle="1" w:styleId="Zawartotabeliuser">
    <w:name w:val="Zawartość tabeli (user)"/>
    <w:basedOn w:val="Normalny"/>
    <w:qFormat/>
    <w:rsid w:val="00810F1A"/>
    <w:pPr>
      <w:suppressLineNumbers/>
      <w:suppressAutoHyphens/>
      <w:overflowPunct w:val="0"/>
      <w:textAlignment w:val="baseline"/>
    </w:pPr>
    <w:rPr>
      <w:rFonts w:ascii="Liberation Serif" w:eastAsia="Lucida Sans Unicode" w:hAnsi="Liberation Serif" w:cs="Mangal"/>
      <w:kern w:val="2"/>
      <w:sz w:val="24"/>
      <w:szCs w:val="24"/>
      <w:lang w:eastAsia="zh-CN" w:bidi="hi-IN"/>
    </w:rPr>
  </w:style>
  <w:style w:type="paragraph" w:customStyle="1" w:styleId="Zawartotabeli">
    <w:name w:val="Zawartość tabeli"/>
    <w:basedOn w:val="Normalny"/>
    <w:qFormat/>
    <w:rsid w:val="00810F1A"/>
    <w:pPr>
      <w:suppressLineNumbers/>
      <w:suppressAutoHyphens/>
      <w:overflowPunct w:val="0"/>
    </w:pPr>
    <w:rPr>
      <w:lang w:eastAsia="ar-SA"/>
    </w:rPr>
  </w:style>
  <w:style w:type="paragraph" w:styleId="Tekstprzypisukocowego">
    <w:name w:val="endnote text"/>
    <w:basedOn w:val="Normalny"/>
    <w:link w:val="TekstprzypisukocowegoZnak"/>
    <w:rsid w:val="00810F1A"/>
    <w:pPr>
      <w:suppressAutoHyphens/>
      <w:overflowPunct w:val="0"/>
    </w:pPr>
    <w:rPr>
      <w:rFonts w:asciiTheme="minorHAnsi" w:eastAsiaTheme="minorHAnsi" w:hAnsiTheme="minorHAnsi" w:cstheme="minorBidi"/>
      <w:sz w:val="22"/>
      <w:szCs w:val="22"/>
    </w:rPr>
  </w:style>
  <w:style w:type="character" w:customStyle="1" w:styleId="TekstprzypisukocowegoZnak1">
    <w:name w:val="Tekst przypisu końcowego Znak1"/>
    <w:basedOn w:val="Domylnaczcionkaakapitu"/>
    <w:uiPriority w:val="99"/>
    <w:semiHidden/>
    <w:rsid w:val="00810F1A"/>
    <w:rPr>
      <w:rFonts w:ascii="Times New Roman" w:eastAsia="Times New Roman" w:hAnsi="Times New Roman" w:cs="Times New Roman"/>
      <w:sz w:val="20"/>
      <w:szCs w:val="20"/>
    </w:rPr>
  </w:style>
  <w:style w:type="paragraph" w:customStyle="1" w:styleId="LO-Normal">
    <w:name w:val="LO-Normal"/>
    <w:qFormat/>
    <w:rsid w:val="00810F1A"/>
    <w:pPr>
      <w:suppressAutoHyphens/>
      <w:overflowPunct w:val="0"/>
      <w:spacing w:after="0" w:line="240" w:lineRule="auto"/>
    </w:pPr>
    <w:rPr>
      <w:rFonts w:ascii="Arial" w:eastAsia="Times New Roman" w:hAnsi="Arial" w:cs="Arial"/>
      <w:color w:val="000000"/>
      <w:sz w:val="24"/>
      <w:szCs w:val="24"/>
      <w:lang w:eastAsia="zh-CN"/>
    </w:rPr>
  </w:style>
  <w:style w:type="numbering" w:customStyle="1" w:styleId="Bezlistyuser">
    <w:name w:val="Bez listy (user)"/>
    <w:qFormat/>
    <w:rsid w:val="00810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21</Pages>
  <Words>13609</Words>
  <Characters>81659</Characters>
  <Application>Microsoft Office Word</Application>
  <DocSecurity>0</DocSecurity>
  <Lines>680</Lines>
  <Paragraphs>190</Paragraphs>
  <ScaleCrop>false</ScaleCrop>
  <Company/>
  <LinksUpToDate>false</LinksUpToDate>
  <CharactersWithSpaces>95078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Konto Microsoft</cp:lastModifiedBy>
  <cp:revision>7</cp:revision>
  <dcterms:created xsi:type="dcterms:W3CDTF">2026-06-17T07:19:00Z</dcterms:created>
  <dcterms:modified xsi:type="dcterms:W3CDTF">2026-06-18T07:17:00Z</dcterms:modified>
</cp:coreProperties>
</file>